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5E4" w14:textId="3E41913A" w:rsidR="00D82E70" w:rsidRPr="00AE23F5" w:rsidRDefault="00D82E70" w:rsidP="00F0289D">
      <w:pPr>
        <w:pStyle w:val="Kopfzeile"/>
        <w:tabs>
          <w:tab w:val="clear" w:pos="4819"/>
          <w:tab w:val="clear" w:pos="9071"/>
          <w:tab w:val="left" w:pos="7457"/>
        </w:tabs>
        <w:spacing w:line="240" w:lineRule="atLeast"/>
        <w:ind w:left="7799"/>
        <w:jc w:val="both"/>
        <w:rPr>
          <w:sz w:val="26"/>
          <w:szCs w:val="26"/>
        </w:rPr>
        <w:sectPr w:rsidR="00D82E70" w:rsidRPr="00AE23F5" w:rsidSect="00577DC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14" w:right="1134" w:bottom="680" w:left="1361" w:header="624" w:footer="261" w:gutter="0"/>
          <w:cols w:space="720"/>
          <w:titlePg/>
          <w:docGrid w:linePitch="299"/>
        </w:sectPr>
      </w:pPr>
    </w:p>
    <w:p w14:paraId="7F0B3BA8" w14:textId="77777777" w:rsidR="00067A20" w:rsidRDefault="00067A20" w:rsidP="00651D81">
      <w:pPr>
        <w:spacing w:line="360" w:lineRule="exact"/>
        <w:ind w:right="2041"/>
        <w:rPr>
          <w:b/>
          <w:bCs/>
          <w:sz w:val="30"/>
          <w:szCs w:val="30"/>
        </w:rPr>
      </w:pPr>
    </w:p>
    <w:p w14:paraId="6CFCA872" w14:textId="4457C9D3" w:rsidR="0026330D" w:rsidRPr="00DA1D13" w:rsidRDefault="007E4799" w:rsidP="0026330D">
      <w:pPr>
        <w:spacing w:line="360" w:lineRule="exact"/>
        <w:ind w:right="2041"/>
        <w:jc w:val="both"/>
        <w:rPr>
          <w:b/>
          <w:bCs/>
          <w:sz w:val="30"/>
          <w:szCs w:val="30"/>
        </w:rPr>
      </w:pPr>
      <w:r>
        <w:rPr>
          <w:b/>
          <w:bCs/>
          <w:sz w:val="30"/>
          <w:szCs w:val="30"/>
        </w:rPr>
        <w:t>Stark und komfortabel</w:t>
      </w:r>
      <w:r w:rsidR="002C5459">
        <w:rPr>
          <w:b/>
          <w:bCs/>
          <w:sz w:val="30"/>
          <w:szCs w:val="30"/>
        </w:rPr>
        <w:t>:</w:t>
      </w:r>
      <w:r w:rsidR="004B69F0" w:rsidDel="004B69F0">
        <w:rPr>
          <w:b/>
          <w:bCs/>
          <w:sz w:val="30"/>
          <w:szCs w:val="30"/>
        </w:rPr>
        <w:t xml:space="preserve"> </w:t>
      </w:r>
      <w:r w:rsidR="002C5459" w:rsidRPr="00DA1D13">
        <w:rPr>
          <w:b/>
          <w:bCs/>
          <w:sz w:val="30"/>
          <w:szCs w:val="30"/>
        </w:rPr>
        <w:t xml:space="preserve">MAN </w:t>
      </w:r>
      <w:r w:rsidR="00373E2F" w:rsidRPr="00DA1D13">
        <w:rPr>
          <w:b/>
          <w:bCs/>
          <w:sz w:val="30"/>
          <w:szCs w:val="30"/>
        </w:rPr>
        <w:t>Indiv</w:t>
      </w:r>
      <w:r w:rsidR="00E36C41" w:rsidRPr="00DA1D13">
        <w:rPr>
          <w:b/>
          <w:bCs/>
          <w:sz w:val="30"/>
          <w:szCs w:val="30"/>
        </w:rPr>
        <w:t xml:space="preserve">idual </w:t>
      </w:r>
      <w:r w:rsidR="002C5459" w:rsidRPr="00DA1D13">
        <w:rPr>
          <w:b/>
          <w:bCs/>
          <w:sz w:val="30"/>
          <w:szCs w:val="30"/>
        </w:rPr>
        <w:t>erweitert Angebot um</w:t>
      </w:r>
      <w:r w:rsidR="00D71604" w:rsidRPr="00DA1D13">
        <w:rPr>
          <w:b/>
          <w:bCs/>
          <w:sz w:val="30"/>
          <w:szCs w:val="30"/>
        </w:rPr>
        <w:t xml:space="preserve"> </w:t>
      </w:r>
      <w:r w:rsidR="004B69F0" w:rsidRPr="00DA1D13">
        <w:rPr>
          <w:b/>
          <w:bCs/>
          <w:sz w:val="30"/>
          <w:szCs w:val="30"/>
        </w:rPr>
        <w:t xml:space="preserve">HENDRICKSON </w:t>
      </w:r>
      <w:r w:rsidR="00F53F56" w:rsidRPr="00DA1D13">
        <w:rPr>
          <w:b/>
          <w:bCs/>
          <w:sz w:val="30"/>
          <w:szCs w:val="30"/>
        </w:rPr>
        <w:t xml:space="preserve">ULTIMAAX </w:t>
      </w:r>
      <w:r w:rsidR="002C5459" w:rsidRPr="00DA1D13">
        <w:rPr>
          <w:b/>
          <w:bCs/>
          <w:sz w:val="30"/>
          <w:szCs w:val="30"/>
        </w:rPr>
        <w:t>Elastomer</w:t>
      </w:r>
      <w:r w:rsidRPr="00DA1D13">
        <w:rPr>
          <w:b/>
          <w:bCs/>
          <w:sz w:val="30"/>
          <w:szCs w:val="30"/>
        </w:rPr>
        <w:t xml:space="preserve"> </w:t>
      </w:r>
      <w:r w:rsidR="002C5459" w:rsidRPr="00DA1D13">
        <w:rPr>
          <w:b/>
          <w:bCs/>
          <w:sz w:val="30"/>
          <w:szCs w:val="30"/>
        </w:rPr>
        <w:t>Federung</w:t>
      </w:r>
    </w:p>
    <w:p w14:paraId="5CC5ED79" w14:textId="315DF331" w:rsidR="0026330D" w:rsidRPr="0036110C" w:rsidRDefault="00131D43" w:rsidP="0036110C">
      <w:pPr>
        <w:spacing w:before="120" w:after="120" w:line="320" w:lineRule="atLeast"/>
        <w:ind w:right="2041"/>
        <w:jc w:val="both"/>
        <w:rPr>
          <w:b/>
          <w:sz w:val="24"/>
          <w:szCs w:val="24"/>
        </w:rPr>
      </w:pPr>
      <w:r w:rsidRPr="00DA1D13">
        <w:rPr>
          <w:b/>
          <w:sz w:val="24"/>
          <w:szCs w:val="24"/>
        </w:rPr>
        <w:t xml:space="preserve">Technische Anpassungen für individuelle </w:t>
      </w:r>
      <w:r w:rsidR="00807FEE" w:rsidRPr="00DA1D13">
        <w:rPr>
          <w:b/>
          <w:sz w:val="24"/>
          <w:szCs w:val="24"/>
        </w:rPr>
        <w:t>Einsatzanforderungen</w:t>
      </w:r>
      <w:r w:rsidR="005448BD" w:rsidRPr="00DA1D13">
        <w:rPr>
          <w:b/>
          <w:sz w:val="24"/>
          <w:szCs w:val="24"/>
        </w:rPr>
        <w:t xml:space="preserve">, </w:t>
      </w:r>
      <w:r w:rsidRPr="00DA1D13">
        <w:rPr>
          <w:b/>
          <w:sz w:val="24"/>
          <w:szCs w:val="24"/>
        </w:rPr>
        <w:t xml:space="preserve">ansprechende und komfortable </w:t>
      </w:r>
      <w:r w:rsidR="005448BD" w:rsidRPr="00DA1D13">
        <w:rPr>
          <w:b/>
          <w:sz w:val="24"/>
          <w:szCs w:val="24"/>
        </w:rPr>
        <w:t>Veredelungen und</w:t>
      </w:r>
      <w:r w:rsidRPr="00DA1D13">
        <w:rPr>
          <w:b/>
          <w:sz w:val="24"/>
          <w:szCs w:val="24"/>
        </w:rPr>
        <w:t xml:space="preserve"> weitere</w:t>
      </w:r>
      <w:r w:rsidR="005448BD" w:rsidRPr="00DA1D13">
        <w:rPr>
          <w:b/>
          <w:sz w:val="24"/>
          <w:szCs w:val="24"/>
        </w:rPr>
        <w:t xml:space="preserve"> </w:t>
      </w:r>
      <w:r w:rsidR="0041360E" w:rsidRPr="00DA1D13">
        <w:rPr>
          <w:b/>
          <w:sz w:val="24"/>
          <w:szCs w:val="24"/>
        </w:rPr>
        <w:t>branchenspezifische Modifikationen</w:t>
      </w:r>
      <w:r w:rsidRPr="00DA1D13">
        <w:rPr>
          <w:b/>
          <w:sz w:val="24"/>
          <w:szCs w:val="24"/>
        </w:rPr>
        <w:t xml:space="preserve"> – all das ab Werk</w:t>
      </w:r>
      <w:r w:rsidR="0041360E">
        <w:rPr>
          <w:b/>
          <w:sz w:val="24"/>
          <w:szCs w:val="24"/>
        </w:rPr>
        <w:t xml:space="preserve">: Das </w:t>
      </w:r>
      <w:r w:rsidR="006A1565">
        <w:rPr>
          <w:b/>
          <w:sz w:val="24"/>
          <w:szCs w:val="24"/>
        </w:rPr>
        <w:t>ist</w:t>
      </w:r>
      <w:r w:rsidR="00263A71">
        <w:rPr>
          <w:b/>
          <w:sz w:val="24"/>
          <w:szCs w:val="24"/>
        </w:rPr>
        <w:t xml:space="preserve"> </w:t>
      </w:r>
      <w:r w:rsidR="0041360E">
        <w:rPr>
          <w:b/>
          <w:sz w:val="24"/>
          <w:szCs w:val="24"/>
        </w:rPr>
        <w:t xml:space="preserve">die </w:t>
      </w:r>
      <w:r w:rsidR="00807FEE">
        <w:rPr>
          <w:b/>
          <w:sz w:val="24"/>
          <w:szCs w:val="24"/>
        </w:rPr>
        <w:t xml:space="preserve">Spezialität von MAN Individual. </w:t>
      </w:r>
      <w:r w:rsidR="009B6C79">
        <w:rPr>
          <w:b/>
          <w:sz w:val="24"/>
          <w:szCs w:val="24"/>
        </w:rPr>
        <w:t xml:space="preserve">Seit </w:t>
      </w:r>
      <w:r w:rsidR="004A47D4">
        <w:rPr>
          <w:b/>
          <w:sz w:val="24"/>
          <w:szCs w:val="24"/>
        </w:rPr>
        <w:t>Neuestem</w:t>
      </w:r>
      <w:r w:rsidR="009B6C79">
        <w:rPr>
          <w:b/>
          <w:sz w:val="24"/>
          <w:szCs w:val="24"/>
        </w:rPr>
        <w:t xml:space="preserve"> zählt</w:t>
      </w:r>
      <w:r w:rsidR="007A2CB2">
        <w:rPr>
          <w:b/>
          <w:sz w:val="24"/>
          <w:szCs w:val="24"/>
        </w:rPr>
        <w:t xml:space="preserve"> auch</w:t>
      </w:r>
      <w:r w:rsidR="009B6C79">
        <w:rPr>
          <w:b/>
          <w:sz w:val="24"/>
          <w:szCs w:val="24"/>
        </w:rPr>
        <w:t xml:space="preserve"> die</w:t>
      </w:r>
      <w:r w:rsidR="00D66E1F">
        <w:rPr>
          <w:b/>
          <w:sz w:val="24"/>
          <w:szCs w:val="24"/>
        </w:rPr>
        <w:t xml:space="preserve"> Einrüstung </w:t>
      </w:r>
      <w:r w:rsidR="008E256F">
        <w:rPr>
          <w:b/>
          <w:sz w:val="24"/>
          <w:szCs w:val="24"/>
        </w:rPr>
        <w:t>der</w:t>
      </w:r>
      <w:r w:rsidR="00D66E1F">
        <w:rPr>
          <w:b/>
          <w:sz w:val="24"/>
          <w:szCs w:val="24"/>
        </w:rPr>
        <w:t xml:space="preserve"> </w:t>
      </w:r>
      <w:r w:rsidR="004A47D4">
        <w:rPr>
          <w:b/>
          <w:sz w:val="24"/>
          <w:szCs w:val="24"/>
        </w:rPr>
        <w:t xml:space="preserve">HENDRICKSON </w:t>
      </w:r>
      <w:r w:rsidR="00D66E1F">
        <w:rPr>
          <w:b/>
          <w:sz w:val="24"/>
          <w:szCs w:val="24"/>
        </w:rPr>
        <w:t>Elasto</w:t>
      </w:r>
      <w:r w:rsidR="008E256F">
        <w:rPr>
          <w:b/>
          <w:sz w:val="24"/>
          <w:szCs w:val="24"/>
        </w:rPr>
        <w:t xml:space="preserve">mer Federung für die Hinterachse </w:t>
      </w:r>
      <w:r w:rsidR="009B6C79">
        <w:rPr>
          <w:b/>
          <w:sz w:val="24"/>
          <w:szCs w:val="24"/>
        </w:rPr>
        <w:t>zum umfangreichen Portfolio des</w:t>
      </w:r>
      <w:r w:rsidR="00D66E1F">
        <w:rPr>
          <w:b/>
          <w:sz w:val="24"/>
          <w:szCs w:val="24"/>
        </w:rPr>
        <w:t xml:space="preserve"> MAN Kompetenzzentrum</w:t>
      </w:r>
      <w:r w:rsidR="009B6C79">
        <w:rPr>
          <w:b/>
          <w:sz w:val="24"/>
          <w:szCs w:val="24"/>
        </w:rPr>
        <w:t>s</w:t>
      </w:r>
      <w:r w:rsidR="00D66E1F">
        <w:rPr>
          <w:b/>
          <w:sz w:val="24"/>
          <w:szCs w:val="24"/>
        </w:rPr>
        <w:t xml:space="preserve"> für Umrüstungen und Individualisierungen</w:t>
      </w:r>
      <w:r w:rsidR="009B6C79">
        <w:rPr>
          <w:b/>
          <w:sz w:val="24"/>
          <w:szCs w:val="24"/>
        </w:rPr>
        <w:t xml:space="preserve">. </w:t>
      </w:r>
      <w:r w:rsidR="00006740">
        <w:rPr>
          <w:b/>
          <w:sz w:val="24"/>
          <w:szCs w:val="24"/>
        </w:rPr>
        <w:t xml:space="preserve"> Mit der</w:t>
      </w:r>
      <w:r w:rsidR="00D66E1F">
        <w:rPr>
          <w:b/>
          <w:sz w:val="24"/>
          <w:szCs w:val="24"/>
        </w:rPr>
        <w:t xml:space="preserve"> leichte</w:t>
      </w:r>
      <w:r w:rsidR="00006740">
        <w:rPr>
          <w:b/>
          <w:sz w:val="24"/>
          <w:szCs w:val="24"/>
        </w:rPr>
        <w:t>n</w:t>
      </w:r>
      <w:r w:rsidR="00D66E1F">
        <w:rPr>
          <w:b/>
          <w:sz w:val="24"/>
          <w:szCs w:val="24"/>
        </w:rPr>
        <w:t>, komfortable</w:t>
      </w:r>
      <w:r w:rsidR="00006740">
        <w:rPr>
          <w:b/>
          <w:sz w:val="24"/>
          <w:szCs w:val="24"/>
        </w:rPr>
        <w:t>n</w:t>
      </w:r>
      <w:r w:rsidR="00D66E1F">
        <w:rPr>
          <w:b/>
          <w:sz w:val="24"/>
          <w:szCs w:val="24"/>
        </w:rPr>
        <w:t xml:space="preserve"> und zugleich schwerlastkompatible</w:t>
      </w:r>
      <w:r w:rsidR="00006740">
        <w:rPr>
          <w:b/>
          <w:sz w:val="24"/>
          <w:szCs w:val="24"/>
        </w:rPr>
        <w:t>n</w:t>
      </w:r>
      <w:r w:rsidR="00D66E1F">
        <w:rPr>
          <w:b/>
          <w:sz w:val="24"/>
          <w:szCs w:val="24"/>
        </w:rPr>
        <w:t xml:space="preserve"> Alternative zur klassischen Blattfederung</w:t>
      </w:r>
      <w:r w:rsidR="008D06E5">
        <w:rPr>
          <w:b/>
          <w:sz w:val="24"/>
          <w:szCs w:val="24"/>
        </w:rPr>
        <w:t xml:space="preserve"> </w:t>
      </w:r>
      <w:r w:rsidR="005066A2">
        <w:rPr>
          <w:b/>
          <w:sz w:val="24"/>
          <w:szCs w:val="24"/>
        </w:rPr>
        <w:t xml:space="preserve">gehören </w:t>
      </w:r>
      <w:r w:rsidR="006A1565">
        <w:rPr>
          <w:b/>
          <w:sz w:val="24"/>
          <w:szCs w:val="24"/>
        </w:rPr>
        <w:t xml:space="preserve">Kompromisse zwischen Fahrkomfort und Robustheit </w:t>
      </w:r>
      <w:r w:rsidR="007A2CB2">
        <w:rPr>
          <w:b/>
          <w:sz w:val="24"/>
          <w:szCs w:val="24"/>
        </w:rPr>
        <w:t xml:space="preserve">im Bau- und Offroadeinsatz mit schweren Lasten </w:t>
      </w:r>
      <w:r w:rsidR="00006740">
        <w:rPr>
          <w:b/>
          <w:sz w:val="24"/>
          <w:szCs w:val="24"/>
        </w:rPr>
        <w:t>der Vergangenheit an.</w:t>
      </w:r>
    </w:p>
    <w:p w14:paraId="7D0DCD98" w14:textId="77777777" w:rsidR="008D06E5" w:rsidRDefault="007A2CB2" w:rsidP="0026330D">
      <w:pPr>
        <w:pStyle w:val="Listenabsatz"/>
        <w:numPr>
          <w:ilvl w:val="0"/>
          <w:numId w:val="18"/>
        </w:numPr>
        <w:spacing w:before="120" w:after="120" w:line="320" w:lineRule="atLeast"/>
        <w:ind w:right="2041"/>
        <w:rPr>
          <w:rFonts w:ascii="Arial" w:hAnsi="Arial" w:cs="Arial"/>
          <w:b/>
          <w:sz w:val="24"/>
          <w:szCs w:val="24"/>
        </w:rPr>
      </w:pPr>
      <w:r>
        <w:rPr>
          <w:rFonts w:ascii="Arial" w:hAnsi="Arial" w:cs="Arial"/>
          <w:b/>
          <w:sz w:val="24"/>
          <w:szCs w:val="24"/>
        </w:rPr>
        <w:t xml:space="preserve">Stark und komfortabel: </w:t>
      </w:r>
      <w:bookmarkStart w:id="0" w:name="_Hlk128567989"/>
      <w:r>
        <w:rPr>
          <w:rFonts w:ascii="Arial" w:hAnsi="Arial" w:cs="Arial"/>
          <w:b/>
          <w:sz w:val="24"/>
          <w:szCs w:val="24"/>
        </w:rPr>
        <w:t>ULTIMAAX</w:t>
      </w:r>
      <w:bookmarkEnd w:id="0"/>
      <w:r>
        <w:rPr>
          <w:rFonts w:ascii="Arial" w:hAnsi="Arial" w:cs="Arial"/>
          <w:b/>
          <w:sz w:val="24"/>
          <w:szCs w:val="24"/>
        </w:rPr>
        <w:t xml:space="preserve">-Federung </w:t>
      </w:r>
      <w:r w:rsidR="004A47D4">
        <w:rPr>
          <w:rFonts w:ascii="Arial" w:hAnsi="Arial" w:cs="Arial"/>
          <w:b/>
          <w:sz w:val="24"/>
          <w:szCs w:val="24"/>
        </w:rPr>
        <w:t xml:space="preserve">von HENDRICKSON </w:t>
      </w:r>
      <w:r>
        <w:rPr>
          <w:rFonts w:ascii="Arial" w:hAnsi="Arial" w:cs="Arial"/>
          <w:b/>
          <w:sz w:val="24"/>
          <w:szCs w:val="24"/>
        </w:rPr>
        <w:t>erweitert Portfolio von MAN Individual</w:t>
      </w:r>
    </w:p>
    <w:p w14:paraId="5C67413E" w14:textId="09727F26" w:rsidR="0026330D" w:rsidRPr="00710171" w:rsidRDefault="007A2CB2" w:rsidP="0026330D">
      <w:pPr>
        <w:pStyle w:val="Listenabsatz"/>
        <w:numPr>
          <w:ilvl w:val="0"/>
          <w:numId w:val="18"/>
        </w:numPr>
        <w:spacing w:before="120" w:after="120" w:line="320" w:lineRule="atLeast"/>
        <w:ind w:right="2041"/>
        <w:rPr>
          <w:rFonts w:ascii="Arial" w:hAnsi="Arial" w:cs="Arial"/>
          <w:b/>
          <w:sz w:val="24"/>
          <w:szCs w:val="24"/>
        </w:rPr>
      </w:pPr>
      <w:r w:rsidRPr="00DA1D13">
        <w:rPr>
          <w:rFonts w:ascii="Arial" w:hAnsi="Arial" w:cs="Arial"/>
          <w:b/>
          <w:sz w:val="24"/>
          <w:szCs w:val="24"/>
        </w:rPr>
        <w:t>Elastome</w:t>
      </w:r>
      <w:r w:rsidR="00811BA1" w:rsidRPr="00DA1D13">
        <w:rPr>
          <w:rFonts w:ascii="Arial" w:hAnsi="Arial" w:cs="Arial"/>
          <w:b/>
          <w:sz w:val="24"/>
          <w:szCs w:val="24"/>
        </w:rPr>
        <w:t>r</w:t>
      </w:r>
      <w:r w:rsidRPr="00DA1D13">
        <w:rPr>
          <w:rFonts w:ascii="Arial" w:hAnsi="Arial" w:cs="Arial"/>
          <w:b/>
          <w:sz w:val="24"/>
          <w:szCs w:val="24"/>
        </w:rPr>
        <w:t xml:space="preserve">-Technologie </w:t>
      </w:r>
      <w:r>
        <w:rPr>
          <w:rFonts w:ascii="Arial" w:hAnsi="Arial" w:cs="Arial"/>
          <w:b/>
          <w:sz w:val="24"/>
          <w:szCs w:val="24"/>
        </w:rPr>
        <w:t xml:space="preserve">ermöglicht verbesserte Stabilität und optimiertes Handling bei </w:t>
      </w:r>
      <w:r w:rsidR="005E7970">
        <w:rPr>
          <w:rFonts w:ascii="Arial" w:hAnsi="Arial" w:cs="Arial"/>
          <w:b/>
          <w:sz w:val="24"/>
          <w:szCs w:val="24"/>
        </w:rPr>
        <w:t>schweren Einsätzen</w:t>
      </w:r>
    </w:p>
    <w:p w14:paraId="003EC078" w14:textId="1766CF14" w:rsidR="0026330D" w:rsidRPr="008D06E5" w:rsidRDefault="0041360E" w:rsidP="008D06E5">
      <w:pPr>
        <w:pStyle w:val="Listenabsatz"/>
        <w:numPr>
          <w:ilvl w:val="0"/>
          <w:numId w:val="18"/>
        </w:numPr>
        <w:spacing w:before="120" w:after="120" w:line="320" w:lineRule="atLeast"/>
        <w:ind w:right="2041"/>
        <w:rPr>
          <w:rFonts w:ascii="Arial" w:hAnsi="Arial" w:cs="Arial"/>
          <w:b/>
          <w:sz w:val="24"/>
          <w:szCs w:val="24"/>
        </w:rPr>
      </w:pPr>
      <w:r>
        <w:rPr>
          <w:rFonts w:ascii="Arial" w:hAnsi="Arial" w:cs="Arial"/>
          <w:b/>
          <w:sz w:val="24"/>
          <w:szCs w:val="24"/>
        </w:rPr>
        <w:t>Alles aus einer Hand</w:t>
      </w:r>
      <w:r w:rsidR="007A2CB2">
        <w:rPr>
          <w:rFonts w:ascii="Arial" w:hAnsi="Arial" w:cs="Arial"/>
          <w:b/>
          <w:sz w:val="24"/>
          <w:szCs w:val="24"/>
        </w:rPr>
        <w:t>: Kunden erhalten neue Federung ab Werk in geprüfter und bewährter MAN-Qualität</w:t>
      </w:r>
    </w:p>
    <w:p w14:paraId="026A6003" w14:textId="77777777" w:rsidR="0026330D" w:rsidRPr="00A51776" w:rsidRDefault="0026330D" w:rsidP="0026330D">
      <w:pPr>
        <w:ind w:right="2041"/>
        <w:jc w:val="both"/>
        <w:rPr>
          <w:rFonts w:cs="Arial"/>
          <w:sz w:val="20"/>
        </w:rPr>
      </w:pPr>
    </w:p>
    <w:p w14:paraId="4CD9EF6D" w14:textId="052B6F36" w:rsidR="007032DB" w:rsidRDefault="00E5683E" w:rsidP="007B64D4">
      <w:pPr>
        <w:spacing w:before="120" w:after="120" w:line="320" w:lineRule="atLeast"/>
        <w:ind w:right="2041"/>
        <w:jc w:val="both"/>
        <w:rPr>
          <w:bCs/>
          <w:szCs w:val="22"/>
        </w:rPr>
      </w:pPr>
      <w:r w:rsidRPr="00143CDB">
        <w:rPr>
          <w:bCs/>
          <w:szCs w:val="22"/>
        </w:rPr>
        <w:t>"</w:t>
      </w:r>
      <w:r w:rsidR="003B4F5A" w:rsidRPr="00143CDB">
        <w:rPr>
          <w:bCs/>
          <w:szCs w:val="22"/>
        </w:rPr>
        <w:t xml:space="preserve">Lkw sind heute immer spezieller auf ihre Transportaufgabe zugeschnitten – gerade bei Bau- und Offroadeinsätzen. Vorrüstungen für Aufbauten und einsatzgerechte Komponenten sind wesentlich für </w:t>
      </w:r>
      <w:r w:rsidR="007E4799" w:rsidRPr="00143CDB">
        <w:rPr>
          <w:bCs/>
          <w:szCs w:val="22"/>
        </w:rPr>
        <w:t>ihre</w:t>
      </w:r>
      <w:r w:rsidR="003B4F5A" w:rsidRPr="00143CDB">
        <w:rPr>
          <w:bCs/>
          <w:szCs w:val="22"/>
        </w:rPr>
        <w:t xml:space="preserve"> Leistungsfähigkeit</w:t>
      </w:r>
      <w:r w:rsidR="007E4799" w:rsidRPr="00143CDB">
        <w:rPr>
          <w:bCs/>
          <w:szCs w:val="22"/>
        </w:rPr>
        <w:t xml:space="preserve"> im Einsatz</w:t>
      </w:r>
      <w:r w:rsidR="00756E2F" w:rsidRPr="00143CDB">
        <w:rPr>
          <w:bCs/>
          <w:szCs w:val="22"/>
        </w:rPr>
        <w:t xml:space="preserve"> und damit die TCO des Transportunternehmens</w:t>
      </w:r>
      <w:r w:rsidRPr="00143CDB">
        <w:rPr>
          <w:bCs/>
          <w:szCs w:val="22"/>
        </w:rPr>
        <w:t xml:space="preserve">", </w:t>
      </w:r>
      <w:r w:rsidR="007032DB" w:rsidRPr="00143CDB">
        <w:rPr>
          <w:bCs/>
          <w:szCs w:val="22"/>
        </w:rPr>
        <w:t>so Johannes Thalmann, Head of MAN Individual bei MAN Truck &amp; Bus.</w:t>
      </w:r>
      <w:r w:rsidR="001C7C92" w:rsidRPr="00143CDB">
        <w:rPr>
          <w:bCs/>
          <w:szCs w:val="22"/>
        </w:rPr>
        <w:t xml:space="preserve"> „</w:t>
      </w:r>
      <w:r w:rsidR="007032DB" w:rsidRPr="00143CDB">
        <w:t>Wir als MAN Individual verstehen uns als Enabler, spezielle Lösung an unseren Fahrzeugen zu realisieren. Damit bringen wir einen Mehrwert für unsere Kunden. Gemeinsam mit unserem Partner Hendrickson haben wir nun die Chance genutzt, eine Neuerung an unserem Hinterachsaggregat zu realisieren. Damit schaffen wir unseren Kunden eine weitere Möglichkeit das Fahrzeug speziell auf Ihre individuellen Anforderungen zu konfigurieren:“</w:t>
      </w:r>
    </w:p>
    <w:p w14:paraId="172F6B52" w14:textId="51EBBC6B" w:rsidR="00440652" w:rsidRDefault="007E4799" w:rsidP="007E4799">
      <w:pPr>
        <w:spacing w:before="120" w:after="120" w:line="320" w:lineRule="atLeast"/>
        <w:ind w:right="2041"/>
        <w:jc w:val="both"/>
        <w:rPr>
          <w:bCs/>
          <w:szCs w:val="22"/>
        </w:rPr>
      </w:pPr>
      <w:r w:rsidRPr="007E4799">
        <w:rPr>
          <w:bCs/>
          <w:szCs w:val="22"/>
        </w:rPr>
        <w:lastRenderedPageBreak/>
        <w:t xml:space="preserve">"ULTIMAAX hat die Messlatte für Langlebigkeit wirklich höher gelegt und ist dabei bis zu 250 kg leichter als vergleichbare mechanische Federungen, was es zur ultimativen Elastomer-Federungstechnologie für den schweren Einsatz </w:t>
      </w:r>
      <w:r w:rsidRPr="00DA1D13">
        <w:rPr>
          <w:bCs/>
          <w:szCs w:val="22"/>
        </w:rPr>
        <w:t>macht</w:t>
      </w:r>
      <w:r w:rsidR="00201C16" w:rsidRPr="00DA1D13">
        <w:rPr>
          <w:bCs/>
          <w:szCs w:val="22"/>
        </w:rPr>
        <w:t xml:space="preserve">. </w:t>
      </w:r>
      <w:r w:rsidR="00D47BFB" w:rsidRPr="00DA1D13">
        <w:rPr>
          <w:bCs/>
          <w:szCs w:val="22"/>
        </w:rPr>
        <w:t xml:space="preserve">Zusätzlich </w:t>
      </w:r>
      <w:r w:rsidR="00201C16" w:rsidRPr="00DA1D13">
        <w:rPr>
          <w:bCs/>
          <w:szCs w:val="22"/>
        </w:rPr>
        <w:t xml:space="preserve">reduziert sich </w:t>
      </w:r>
      <w:r w:rsidR="00D47BFB" w:rsidRPr="00DA1D13">
        <w:rPr>
          <w:bCs/>
          <w:szCs w:val="22"/>
        </w:rPr>
        <w:t xml:space="preserve">neben dem Gewicht auch </w:t>
      </w:r>
      <w:r w:rsidR="00201C16" w:rsidRPr="00DA1D13">
        <w:rPr>
          <w:bCs/>
          <w:szCs w:val="22"/>
        </w:rPr>
        <w:t xml:space="preserve">der </w:t>
      </w:r>
      <w:r w:rsidR="00D47BFB" w:rsidRPr="00DA1D13">
        <w:rPr>
          <w:bCs/>
          <w:szCs w:val="22"/>
        </w:rPr>
        <w:t>CO</w:t>
      </w:r>
      <w:r w:rsidR="00D47BFB" w:rsidRPr="001C7C92">
        <w:rPr>
          <w:bCs/>
          <w:szCs w:val="22"/>
          <w:vertAlign w:val="subscript"/>
        </w:rPr>
        <w:t>2</w:t>
      </w:r>
      <w:r w:rsidR="00D94A20">
        <w:rPr>
          <w:bCs/>
          <w:szCs w:val="22"/>
        </w:rPr>
        <w:t>-</w:t>
      </w:r>
      <w:r w:rsidR="00201C16" w:rsidRPr="00DA1D13">
        <w:rPr>
          <w:bCs/>
          <w:szCs w:val="22"/>
        </w:rPr>
        <w:t>Footprint.</w:t>
      </w:r>
      <w:r w:rsidR="00D47BFB" w:rsidRPr="00DA1D13">
        <w:rPr>
          <w:bCs/>
          <w:szCs w:val="22"/>
        </w:rPr>
        <w:t xml:space="preserve"> Aufgrund des geringeren Stahlverbrauchs und der Vermeidung einer Wärmebehandlung im Gegensatz zur Parabelfeder beträgt die Gesamteinsparung etwa 1,0 Tonne CO</w:t>
      </w:r>
      <w:r w:rsidR="00D47BFB" w:rsidRPr="001C7C92">
        <w:rPr>
          <w:bCs/>
          <w:szCs w:val="22"/>
          <w:vertAlign w:val="subscript"/>
        </w:rPr>
        <w:t>2</w:t>
      </w:r>
      <w:r w:rsidR="00D47BFB" w:rsidRPr="00DA1D13">
        <w:rPr>
          <w:bCs/>
          <w:szCs w:val="22"/>
        </w:rPr>
        <w:t xml:space="preserve"> pro</w:t>
      </w:r>
      <w:r w:rsidR="00696A4E" w:rsidRPr="00DA1D13">
        <w:rPr>
          <w:bCs/>
          <w:szCs w:val="22"/>
        </w:rPr>
        <w:t xml:space="preserve"> Hinterachsaggregat</w:t>
      </w:r>
      <w:r w:rsidRPr="00DA1D13">
        <w:rPr>
          <w:bCs/>
          <w:szCs w:val="22"/>
        </w:rPr>
        <w:t xml:space="preserve">", sagte Helfried Jelinek, Generaldirektor von </w:t>
      </w:r>
      <w:r w:rsidR="004A47D4" w:rsidRPr="00DA1D13">
        <w:rPr>
          <w:bCs/>
          <w:szCs w:val="22"/>
        </w:rPr>
        <w:t xml:space="preserve">HENDRICKSON </w:t>
      </w:r>
      <w:r w:rsidRPr="00DA1D13">
        <w:rPr>
          <w:bCs/>
          <w:szCs w:val="22"/>
        </w:rPr>
        <w:t xml:space="preserve">Europe. "Wir arbeiten schon seit </w:t>
      </w:r>
      <w:r w:rsidR="00F3296E" w:rsidRPr="00DA1D13">
        <w:rPr>
          <w:bCs/>
          <w:szCs w:val="22"/>
        </w:rPr>
        <w:t xml:space="preserve">Langem </w:t>
      </w:r>
      <w:r w:rsidRPr="00DA1D13">
        <w:rPr>
          <w:bCs/>
          <w:szCs w:val="22"/>
        </w:rPr>
        <w:t xml:space="preserve">mit MAN zusammen und freuen uns, dass wir </w:t>
      </w:r>
      <w:r w:rsidR="002D6B29">
        <w:rPr>
          <w:bCs/>
          <w:szCs w:val="22"/>
        </w:rPr>
        <w:t>mit ULTIMAAX eine zusätzliche</w:t>
      </w:r>
      <w:r w:rsidRPr="007E4799">
        <w:rPr>
          <w:bCs/>
          <w:szCs w:val="22"/>
        </w:rPr>
        <w:t xml:space="preserve"> innovative Fahrwerkslösung für deren Produkte </w:t>
      </w:r>
      <w:r w:rsidR="00756E2F">
        <w:rPr>
          <w:bCs/>
          <w:szCs w:val="22"/>
        </w:rPr>
        <w:t>anbieten</w:t>
      </w:r>
      <w:r w:rsidRPr="007E4799">
        <w:rPr>
          <w:bCs/>
          <w:szCs w:val="22"/>
        </w:rPr>
        <w:t xml:space="preserve"> können", so Jelinek weiter.</w:t>
      </w:r>
    </w:p>
    <w:p w14:paraId="0706C45D" w14:textId="3ADF2F2C" w:rsidR="00440652" w:rsidRPr="00440652" w:rsidRDefault="00440652" w:rsidP="007E4799">
      <w:pPr>
        <w:spacing w:before="120" w:after="120" w:line="320" w:lineRule="atLeast"/>
        <w:ind w:right="2041"/>
        <w:jc w:val="both"/>
        <w:rPr>
          <w:b/>
          <w:szCs w:val="22"/>
        </w:rPr>
      </w:pPr>
      <w:r w:rsidRPr="00440652">
        <w:rPr>
          <w:b/>
          <w:szCs w:val="22"/>
        </w:rPr>
        <w:t xml:space="preserve">MAN Individual: </w:t>
      </w:r>
      <w:r w:rsidR="000D3600" w:rsidRPr="00440652">
        <w:rPr>
          <w:b/>
          <w:szCs w:val="22"/>
        </w:rPr>
        <w:t xml:space="preserve">Individuelle Lösungen statt Kompromisse </w:t>
      </w:r>
    </w:p>
    <w:p w14:paraId="72988F4D" w14:textId="4B39B60D" w:rsidR="00440652" w:rsidRDefault="000D3600" w:rsidP="007E4799">
      <w:pPr>
        <w:spacing w:before="120" w:after="120" w:line="320" w:lineRule="atLeast"/>
        <w:ind w:right="2041"/>
        <w:jc w:val="both"/>
        <w:rPr>
          <w:bCs/>
          <w:szCs w:val="22"/>
        </w:rPr>
      </w:pPr>
      <w:r>
        <w:rPr>
          <w:bCs/>
          <w:szCs w:val="22"/>
        </w:rPr>
        <w:t xml:space="preserve">Das MAN Kompetenzzentrum für Umrüstungen und Individualisierungen </w:t>
      </w:r>
      <w:r w:rsidR="00990AD5">
        <w:rPr>
          <w:bCs/>
          <w:szCs w:val="22"/>
        </w:rPr>
        <w:t>realisiert Spezialumbauten für Kunden, die Fahrzeuge jenseits des Standards benötigen.</w:t>
      </w:r>
      <w:r w:rsidR="00F3296E">
        <w:rPr>
          <w:bCs/>
          <w:szCs w:val="22"/>
        </w:rPr>
        <w:t xml:space="preserve"> In München</w:t>
      </w:r>
      <w:r w:rsidR="008E256F">
        <w:rPr>
          <w:bCs/>
          <w:szCs w:val="22"/>
        </w:rPr>
        <w:t xml:space="preserve">, </w:t>
      </w:r>
      <w:r w:rsidR="00F3296E">
        <w:rPr>
          <w:bCs/>
          <w:szCs w:val="22"/>
        </w:rPr>
        <w:t>Wittlich</w:t>
      </w:r>
      <w:r w:rsidR="008E256F">
        <w:rPr>
          <w:bCs/>
          <w:szCs w:val="22"/>
        </w:rPr>
        <w:t xml:space="preserve"> und Krakau</w:t>
      </w:r>
      <w:r w:rsidR="00005B45">
        <w:rPr>
          <w:bCs/>
          <w:szCs w:val="22"/>
        </w:rPr>
        <w:t xml:space="preserve"> </w:t>
      </w:r>
      <w:r w:rsidR="00757567">
        <w:rPr>
          <w:bCs/>
          <w:szCs w:val="22"/>
        </w:rPr>
        <w:t>setzt</w:t>
      </w:r>
      <w:r w:rsidR="00005B45">
        <w:rPr>
          <w:bCs/>
          <w:szCs w:val="22"/>
        </w:rPr>
        <w:t xml:space="preserve"> MAN Truck &amp; Bus sowohl Modifikationen am Fahrerhaus als auch am Fahrgestell, Antriebsstrang und an der Elektronik</w:t>
      </w:r>
      <w:r w:rsidR="00757567">
        <w:rPr>
          <w:bCs/>
          <w:szCs w:val="22"/>
        </w:rPr>
        <w:t xml:space="preserve"> um</w:t>
      </w:r>
      <w:r w:rsidR="00005B45">
        <w:rPr>
          <w:bCs/>
          <w:szCs w:val="22"/>
        </w:rPr>
        <w:t xml:space="preserve">. </w:t>
      </w:r>
      <w:r w:rsidR="00F3296E">
        <w:rPr>
          <w:bCs/>
          <w:szCs w:val="22"/>
        </w:rPr>
        <w:t>Ganz gleich, ob es sich um Edelstahlbügel mit Leuchten für die Front und andere Veredelungen, verlängerte C</w:t>
      </w:r>
      <w:r w:rsidR="008E256F">
        <w:rPr>
          <w:bCs/>
          <w:szCs w:val="22"/>
        </w:rPr>
        <w:t>C</w:t>
      </w:r>
      <w:r w:rsidR="00F3296E">
        <w:rPr>
          <w:bCs/>
          <w:szCs w:val="22"/>
        </w:rPr>
        <w:t>-Kabinen</w:t>
      </w:r>
      <w:r w:rsidR="00742218">
        <w:rPr>
          <w:bCs/>
          <w:szCs w:val="22"/>
        </w:rPr>
        <w:t xml:space="preserve"> und Radstände</w:t>
      </w:r>
      <w:r w:rsidR="00F3296E">
        <w:rPr>
          <w:bCs/>
          <w:szCs w:val="22"/>
        </w:rPr>
        <w:t xml:space="preserve"> </w:t>
      </w:r>
      <w:r w:rsidR="005E7970">
        <w:rPr>
          <w:bCs/>
          <w:szCs w:val="22"/>
        </w:rPr>
        <w:t>oder einen Einbauschrank mit Mikrowelle und Kaffeemaschine handelt</w:t>
      </w:r>
      <w:r w:rsidR="00F3296E">
        <w:rPr>
          <w:bCs/>
          <w:szCs w:val="22"/>
        </w:rPr>
        <w:t>: MAN Truck &amp; Bus bietet alle individuelle</w:t>
      </w:r>
      <w:r w:rsidR="005E7970">
        <w:rPr>
          <w:bCs/>
          <w:szCs w:val="22"/>
        </w:rPr>
        <w:t>n</w:t>
      </w:r>
      <w:r w:rsidR="00F3296E">
        <w:rPr>
          <w:bCs/>
          <w:szCs w:val="22"/>
        </w:rPr>
        <w:t xml:space="preserve"> Lösungen aus einer Hand, der Kunde profitiert von einem zentralen Ansprechpartner, einer Lösung ab Werk und der Garantie, dass die Umbauten nach den Dokumentations-</w:t>
      </w:r>
      <w:r w:rsidR="00742218">
        <w:rPr>
          <w:bCs/>
          <w:szCs w:val="22"/>
        </w:rPr>
        <w:t xml:space="preserve">, </w:t>
      </w:r>
      <w:r w:rsidR="00F3296E">
        <w:rPr>
          <w:bCs/>
          <w:szCs w:val="22"/>
        </w:rPr>
        <w:t xml:space="preserve">Gewährleistungsrichtlinien </w:t>
      </w:r>
      <w:r w:rsidR="00742218">
        <w:rPr>
          <w:bCs/>
          <w:szCs w:val="22"/>
        </w:rPr>
        <w:t xml:space="preserve">und höchsten </w:t>
      </w:r>
      <w:r w:rsidR="00F3296E">
        <w:rPr>
          <w:bCs/>
          <w:szCs w:val="22"/>
        </w:rPr>
        <w:t>Qualitäts</w:t>
      </w:r>
      <w:r w:rsidR="00742218">
        <w:rPr>
          <w:bCs/>
          <w:szCs w:val="22"/>
        </w:rPr>
        <w:t>standards</w:t>
      </w:r>
      <w:r w:rsidR="00F3296E">
        <w:rPr>
          <w:bCs/>
          <w:szCs w:val="22"/>
        </w:rPr>
        <w:t xml:space="preserve"> durchgeführt werden. </w:t>
      </w:r>
      <w:r w:rsidR="005E7970">
        <w:rPr>
          <w:bCs/>
          <w:szCs w:val="22"/>
        </w:rPr>
        <w:t xml:space="preserve">Weiterer Vorteil: Der </w:t>
      </w:r>
      <w:r w:rsidR="00F3296E">
        <w:rPr>
          <w:bCs/>
          <w:szCs w:val="22"/>
        </w:rPr>
        <w:t xml:space="preserve">Fahrzeugservice </w:t>
      </w:r>
      <w:r w:rsidR="005E7970">
        <w:rPr>
          <w:bCs/>
          <w:szCs w:val="22"/>
        </w:rPr>
        <w:t>ist in jeder MAN Niederlassung möglich.</w:t>
      </w:r>
    </w:p>
    <w:p w14:paraId="2092C8F0" w14:textId="3326F95D" w:rsidR="00440652" w:rsidRPr="00440652" w:rsidRDefault="00440652" w:rsidP="007E4799">
      <w:pPr>
        <w:spacing w:before="120" w:after="120" w:line="320" w:lineRule="atLeast"/>
        <w:ind w:right="2041"/>
        <w:jc w:val="both"/>
        <w:rPr>
          <w:b/>
          <w:szCs w:val="22"/>
        </w:rPr>
      </w:pPr>
      <w:r>
        <w:rPr>
          <w:b/>
          <w:szCs w:val="22"/>
        </w:rPr>
        <w:t xml:space="preserve">Hendrickson </w:t>
      </w:r>
      <w:r w:rsidRPr="00440652">
        <w:rPr>
          <w:b/>
          <w:szCs w:val="22"/>
        </w:rPr>
        <w:t xml:space="preserve">ULTIMAAX: Ideale </w:t>
      </w:r>
      <w:r>
        <w:rPr>
          <w:b/>
          <w:szCs w:val="22"/>
        </w:rPr>
        <w:t>Angebots-</w:t>
      </w:r>
      <w:r w:rsidRPr="00440652">
        <w:rPr>
          <w:b/>
          <w:szCs w:val="22"/>
        </w:rPr>
        <w:t xml:space="preserve">Ergänzung </w:t>
      </w:r>
    </w:p>
    <w:p w14:paraId="23E96EDC" w14:textId="0150BF5D" w:rsidR="007E4799" w:rsidRDefault="000B5188" w:rsidP="007E4799">
      <w:pPr>
        <w:spacing w:before="120" w:after="120" w:line="320" w:lineRule="atLeast"/>
        <w:ind w:right="2041"/>
        <w:jc w:val="both"/>
        <w:rPr>
          <w:bCs/>
          <w:szCs w:val="22"/>
        </w:rPr>
      </w:pPr>
      <w:r>
        <w:rPr>
          <w:bCs/>
          <w:szCs w:val="22"/>
        </w:rPr>
        <w:t xml:space="preserve">Daher passt </w:t>
      </w:r>
      <w:r w:rsidR="00756E2F" w:rsidRPr="00756E2F">
        <w:rPr>
          <w:bCs/>
          <w:szCs w:val="22"/>
        </w:rPr>
        <w:t>ULTIMAAX</w:t>
      </w:r>
      <w:r w:rsidR="00F3296E">
        <w:rPr>
          <w:bCs/>
          <w:szCs w:val="22"/>
        </w:rPr>
        <w:t xml:space="preserve"> für individuelle, schwere Lkw-Einsätze</w:t>
      </w:r>
      <w:r w:rsidR="00756E2F">
        <w:rPr>
          <w:bCs/>
          <w:szCs w:val="22"/>
        </w:rPr>
        <w:t xml:space="preserve"> </w:t>
      </w:r>
      <w:r>
        <w:rPr>
          <w:bCs/>
          <w:szCs w:val="22"/>
        </w:rPr>
        <w:t xml:space="preserve">perfekt ins breite Portfolio von MAN Individual: </w:t>
      </w:r>
      <w:r w:rsidR="004B69F0">
        <w:rPr>
          <w:bCs/>
          <w:szCs w:val="22"/>
        </w:rPr>
        <w:t>HENDRICKSON hat die</w:t>
      </w:r>
      <w:r>
        <w:rPr>
          <w:bCs/>
          <w:szCs w:val="22"/>
        </w:rPr>
        <w:t xml:space="preserve"> Federung </w:t>
      </w:r>
      <w:r w:rsidR="00756E2F">
        <w:rPr>
          <w:bCs/>
          <w:szCs w:val="22"/>
        </w:rPr>
        <w:t>gezielt</w:t>
      </w:r>
      <w:r w:rsidR="00756E2F" w:rsidRPr="00756E2F">
        <w:rPr>
          <w:bCs/>
          <w:szCs w:val="22"/>
        </w:rPr>
        <w:t xml:space="preserve"> für Lkw-Anwendungen wie </w:t>
      </w:r>
      <w:r w:rsidR="00756E2F">
        <w:rPr>
          <w:bCs/>
          <w:szCs w:val="22"/>
        </w:rPr>
        <w:t>Betonmischer</w:t>
      </w:r>
      <w:r w:rsidR="00756E2F" w:rsidRPr="00756E2F">
        <w:rPr>
          <w:bCs/>
          <w:szCs w:val="22"/>
        </w:rPr>
        <w:t xml:space="preserve">, Kipper, Bergbau- und Müllfahrzeuge </w:t>
      </w:r>
      <w:r w:rsidR="00756E2F">
        <w:rPr>
          <w:bCs/>
          <w:szCs w:val="22"/>
        </w:rPr>
        <w:t xml:space="preserve">mit hohen Ladungsgewichten </w:t>
      </w:r>
      <w:r w:rsidR="00756E2F" w:rsidRPr="00756E2F">
        <w:rPr>
          <w:bCs/>
          <w:szCs w:val="22"/>
        </w:rPr>
        <w:t>entwickelt</w:t>
      </w:r>
      <w:r w:rsidR="00F3296E">
        <w:rPr>
          <w:bCs/>
          <w:szCs w:val="22"/>
        </w:rPr>
        <w:t>, bei denen ein Lkw mit Standard-Federung schnell an seine Grenzen kommt</w:t>
      </w:r>
      <w:r w:rsidR="004B69F0">
        <w:rPr>
          <w:bCs/>
          <w:szCs w:val="22"/>
        </w:rPr>
        <w:t>,</w:t>
      </w:r>
      <w:r w:rsidR="001A701E">
        <w:rPr>
          <w:bCs/>
          <w:szCs w:val="22"/>
        </w:rPr>
        <w:t xml:space="preserve"> weil die Federung </w:t>
      </w:r>
      <w:r w:rsidR="004708EE">
        <w:rPr>
          <w:bCs/>
          <w:szCs w:val="22"/>
        </w:rPr>
        <w:t xml:space="preserve">normalerweise </w:t>
      </w:r>
      <w:r w:rsidR="001A701E">
        <w:rPr>
          <w:bCs/>
          <w:szCs w:val="22"/>
        </w:rPr>
        <w:t>bei Leerfahrten wahlweise zu unkomfortabel ist oder die Stabilität bei schweren Lastet leidet.</w:t>
      </w:r>
    </w:p>
    <w:p w14:paraId="127443DA" w14:textId="5BC5A883" w:rsidR="004B69F0" w:rsidRDefault="00756E2F" w:rsidP="007E4799">
      <w:pPr>
        <w:spacing w:before="120" w:after="120" w:line="320" w:lineRule="atLeast"/>
        <w:ind w:right="2041"/>
        <w:jc w:val="both"/>
        <w:rPr>
          <w:bCs/>
          <w:szCs w:val="22"/>
        </w:rPr>
      </w:pPr>
      <w:r w:rsidRPr="00756E2F">
        <w:rPr>
          <w:bCs/>
          <w:szCs w:val="22"/>
        </w:rPr>
        <w:t>Zusätzlich zu</w:t>
      </w:r>
      <w:r>
        <w:rPr>
          <w:bCs/>
          <w:szCs w:val="22"/>
        </w:rPr>
        <w:t xml:space="preserve"> einer besonders guten</w:t>
      </w:r>
      <w:r w:rsidRPr="00756E2F">
        <w:rPr>
          <w:bCs/>
          <w:szCs w:val="22"/>
        </w:rPr>
        <w:t xml:space="preserve"> Haltbarkeit </w:t>
      </w:r>
      <w:r w:rsidR="004B69F0">
        <w:rPr>
          <w:bCs/>
          <w:szCs w:val="22"/>
        </w:rPr>
        <w:t xml:space="preserve">und damit einer hohen Wartungsfreundlichkeit </w:t>
      </w:r>
      <w:r w:rsidRPr="00756E2F">
        <w:rPr>
          <w:bCs/>
          <w:szCs w:val="22"/>
        </w:rPr>
        <w:t>bietet ULTIMAAX eine verbesserte Stabilität, Handhabung und Fahrqualität</w:t>
      </w:r>
      <w:r w:rsidR="004B69F0">
        <w:rPr>
          <w:bCs/>
          <w:szCs w:val="22"/>
        </w:rPr>
        <w:t>. Das gilt</w:t>
      </w:r>
      <w:r w:rsidR="004B69F0" w:rsidRPr="00756E2F">
        <w:rPr>
          <w:bCs/>
          <w:szCs w:val="22"/>
        </w:rPr>
        <w:t xml:space="preserve"> </w:t>
      </w:r>
      <w:r w:rsidRPr="00756E2F">
        <w:rPr>
          <w:bCs/>
          <w:szCs w:val="22"/>
        </w:rPr>
        <w:t xml:space="preserve">selbst </w:t>
      </w:r>
      <w:r w:rsidR="004B69F0">
        <w:rPr>
          <w:bCs/>
          <w:szCs w:val="22"/>
        </w:rPr>
        <w:t>für</w:t>
      </w:r>
      <w:r w:rsidRPr="00756E2F">
        <w:rPr>
          <w:bCs/>
          <w:szCs w:val="22"/>
        </w:rPr>
        <w:t xml:space="preserve"> schwierigste Einsatzumgebungen, in denen Fahrzeuge auf raue und unerwartete Bodenbedingungen treffen. </w:t>
      </w:r>
    </w:p>
    <w:p w14:paraId="740A3632" w14:textId="2F927BFE" w:rsidR="00826CF8" w:rsidRDefault="00756E2F" w:rsidP="007E4799">
      <w:pPr>
        <w:spacing w:before="120" w:after="120" w:line="320" w:lineRule="atLeast"/>
        <w:ind w:right="2041"/>
        <w:jc w:val="both"/>
        <w:rPr>
          <w:bCs/>
          <w:szCs w:val="22"/>
        </w:rPr>
      </w:pPr>
      <w:r w:rsidRPr="00756E2F">
        <w:rPr>
          <w:bCs/>
          <w:szCs w:val="22"/>
        </w:rPr>
        <w:lastRenderedPageBreak/>
        <w:t xml:space="preserve">Die Integration der bewährten Hubbalken-Technologie von </w:t>
      </w:r>
      <w:r w:rsidR="004B69F0">
        <w:rPr>
          <w:bCs/>
          <w:szCs w:val="22"/>
        </w:rPr>
        <w:t>HENDRICKSON</w:t>
      </w:r>
      <w:r w:rsidR="004B69F0" w:rsidRPr="00756E2F">
        <w:rPr>
          <w:bCs/>
          <w:szCs w:val="22"/>
        </w:rPr>
        <w:t xml:space="preserve"> </w:t>
      </w:r>
      <w:r w:rsidRPr="00756E2F">
        <w:rPr>
          <w:bCs/>
          <w:szCs w:val="22"/>
        </w:rPr>
        <w:t xml:space="preserve">mit der patentierten progressiven Federrate sorgt für ein Gleichgewicht zwischen Stabilität unter Last und Fahrqualität </w:t>
      </w:r>
      <w:r>
        <w:rPr>
          <w:bCs/>
          <w:szCs w:val="22"/>
        </w:rPr>
        <w:t>bei Leerfahrt</w:t>
      </w:r>
      <w:r w:rsidRPr="00756E2F">
        <w:rPr>
          <w:bCs/>
          <w:szCs w:val="22"/>
        </w:rPr>
        <w:t>, selbst in den rauesten Umgebungen.</w:t>
      </w:r>
      <w:r w:rsidR="002D6B29">
        <w:rPr>
          <w:bCs/>
          <w:szCs w:val="22"/>
        </w:rPr>
        <w:t xml:space="preserve"> Dies reduziert zudem nachhaltig die Belastung von Fahrerhaus, Fahrgestell und Aufbau durch Stöße und Vibrationen. </w:t>
      </w:r>
      <w:r w:rsidR="002D6B29" w:rsidRPr="002D6B29">
        <w:rPr>
          <w:bCs/>
          <w:szCs w:val="22"/>
        </w:rPr>
        <w:t>Das Design des Hubbalkens</w:t>
      </w:r>
      <w:r w:rsidR="002D6B29">
        <w:rPr>
          <w:bCs/>
          <w:szCs w:val="22"/>
        </w:rPr>
        <w:t xml:space="preserve"> der Achse zeichnet</w:t>
      </w:r>
      <w:r w:rsidR="00155591">
        <w:rPr>
          <w:bCs/>
          <w:szCs w:val="22"/>
        </w:rPr>
        <w:t xml:space="preserve"> ein</w:t>
      </w:r>
      <w:r w:rsidR="002D6B29">
        <w:rPr>
          <w:bCs/>
          <w:szCs w:val="22"/>
        </w:rPr>
        <w:t xml:space="preserve"> </w:t>
      </w:r>
      <w:r w:rsidR="002D6B29" w:rsidRPr="002D6B29">
        <w:rPr>
          <w:bCs/>
          <w:szCs w:val="22"/>
        </w:rPr>
        <w:t>zentrale</w:t>
      </w:r>
      <w:r w:rsidR="00155591">
        <w:rPr>
          <w:bCs/>
          <w:szCs w:val="22"/>
        </w:rPr>
        <w:t>r</w:t>
      </w:r>
      <w:r w:rsidR="002D6B29" w:rsidRPr="002D6B29">
        <w:rPr>
          <w:bCs/>
          <w:szCs w:val="22"/>
        </w:rPr>
        <w:t xml:space="preserve"> Drehpunkt</w:t>
      </w:r>
      <w:r w:rsidR="002D6B29">
        <w:rPr>
          <w:bCs/>
          <w:szCs w:val="22"/>
        </w:rPr>
        <w:t xml:space="preserve"> aus</w:t>
      </w:r>
      <w:r w:rsidR="002D6B29" w:rsidRPr="002D6B29">
        <w:rPr>
          <w:bCs/>
          <w:szCs w:val="22"/>
        </w:rPr>
        <w:t>,</w:t>
      </w:r>
      <w:r w:rsidR="002D6B29">
        <w:rPr>
          <w:bCs/>
          <w:szCs w:val="22"/>
        </w:rPr>
        <w:t xml:space="preserve"> der es ermöglicht, auch auf sehr unebenem Gelände </w:t>
      </w:r>
      <w:r w:rsidR="002D6B29" w:rsidRPr="002D6B29">
        <w:rPr>
          <w:bCs/>
          <w:szCs w:val="22"/>
        </w:rPr>
        <w:t xml:space="preserve">den Kontakt der Reifen mit dem Boden und </w:t>
      </w:r>
      <w:r w:rsidR="002D6B29">
        <w:rPr>
          <w:bCs/>
          <w:szCs w:val="22"/>
        </w:rPr>
        <w:t xml:space="preserve">damit die volle </w:t>
      </w:r>
      <w:r w:rsidR="00E75E3A" w:rsidRPr="002D6B29">
        <w:rPr>
          <w:bCs/>
          <w:szCs w:val="22"/>
        </w:rPr>
        <w:t xml:space="preserve">Traktion </w:t>
      </w:r>
      <w:r w:rsidR="00E75E3A">
        <w:rPr>
          <w:bCs/>
          <w:szCs w:val="22"/>
        </w:rPr>
        <w:t>stets</w:t>
      </w:r>
      <w:r w:rsidR="00155591">
        <w:rPr>
          <w:bCs/>
          <w:szCs w:val="22"/>
        </w:rPr>
        <w:t xml:space="preserve"> </w:t>
      </w:r>
      <w:r w:rsidR="002D6B29" w:rsidRPr="002D6B29">
        <w:rPr>
          <w:bCs/>
          <w:szCs w:val="22"/>
        </w:rPr>
        <w:t>aufrechtzuerhalten.</w:t>
      </w:r>
      <w:r w:rsidR="00155591">
        <w:rPr>
          <w:bCs/>
          <w:szCs w:val="22"/>
        </w:rPr>
        <w:t xml:space="preserve"> </w:t>
      </w:r>
    </w:p>
    <w:p w14:paraId="6B8AF6CA" w14:textId="03906CA0" w:rsidR="00155591" w:rsidRPr="00D85483" w:rsidRDefault="00155591" w:rsidP="007E4799">
      <w:pPr>
        <w:spacing w:before="120" w:after="120" w:line="320" w:lineRule="atLeast"/>
        <w:ind w:right="2041"/>
        <w:jc w:val="both"/>
        <w:rPr>
          <w:bCs/>
          <w:color w:val="FF0000"/>
          <w:szCs w:val="22"/>
        </w:rPr>
      </w:pPr>
      <w:r w:rsidRPr="00155591">
        <w:rPr>
          <w:bCs/>
          <w:szCs w:val="22"/>
        </w:rPr>
        <w:t xml:space="preserve">ULTIMAAX ist mit einer Tragfähigkeit von 26 </w:t>
      </w:r>
      <w:r w:rsidR="00D94A20">
        <w:rPr>
          <w:bCs/>
          <w:szCs w:val="22"/>
        </w:rPr>
        <w:t xml:space="preserve">Tonnen </w:t>
      </w:r>
      <w:r w:rsidRPr="00155591">
        <w:rPr>
          <w:bCs/>
          <w:szCs w:val="22"/>
        </w:rPr>
        <w:t>erhältlich und für B</w:t>
      </w:r>
      <w:r>
        <w:rPr>
          <w:bCs/>
          <w:szCs w:val="22"/>
        </w:rPr>
        <w:t>au</w:t>
      </w:r>
      <w:r w:rsidRPr="00155591">
        <w:rPr>
          <w:bCs/>
          <w:szCs w:val="22"/>
        </w:rPr>
        <w:t xml:space="preserve">- und </w:t>
      </w:r>
      <w:r w:rsidRPr="00DA1D13">
        <w:rPr>
          <w:bCs/>
          <w:szCs w:val="22"/>
        </w:rPr>
        <w:t>Schwerlastanwendungen zugelassen.</w:t>
      </w:r>
      <w:r w:rsidR="00A36DA1">
        <w:rPr>
          <w:bCs/>
          <w:szCs w:val="22"/>
        </w:rPr>
        <w:t xml:space="preserve"> W</w:t>
      </w:r>
      <w:r w:rsidR="00D85483" w:rsidRPr="00DA1D13">
        <w:rPr>
          <w:bCs/>
          <w:szCs w:val="22"/>
        </w:rPr>
        <w:t xml:space="preserve">eitere Informationen zu ULTIMAAX </w:t>
      </w:r>
      <w:r w:rsidR="00A36DA1">
        <w:rPr>
          <w:bCs/>
          <w:szCs w:val="22"/>
        </w:rPr>
        <w:t xml:space="preserve">und </w:t>
      </w:r>
      <w:r w:rsidR="00D85483" w:rsidRPr="00DA1D13">
        <w:rPr>
          <w:bCs/>
          <w:szCs w:val="22"/>
        </w:rPr>
        <w:t>Hendrickson Commercial Vehicle Systems Europe</w:t>
      </w:r>
      <w:r w:rsidR="00A36DA1">
        <w:rPr>
          <w:bCs/>
          <w:szCs w:val="22"/>
        </w:rPr>
        <w:t xml:space="preserve"> sind über</w:t>
      </w:r>
      <w:r w:rsidR="00D85483" w:rsidRPr="00DA1D13">
        <w:rPr>
          <w:bCs/>
          <w:szCs w:val="22"/>
        </w:rPr>
        <w:t xml:space="preserve"> </w:t>
      </w:r>
      <w:hyperlink r:id="rId14" w:history="1">
        <w:r w:rsidR="00331BE3" w:rsidRPr="00E25582">
          <w:rPr>
            <w:rStyle w:val="Hyperlink"/>
            <w:bCs/>
            <w:szCs w:val="22"/>
          </w:rPr>
          <w:t>ultimaax.eu@hendrickson-intl.com</w:t>
        </w:r>
      </w:hyperlink>
      <w:r w:rsidR="00A36DA1" w:rsidRPr="00A36DA1">
        <w:rPr>
          <w:bCs/>
          <w:szCs w:val="22"/>
        </w:rPr>
        <w:t xml:space="preserve"> oder</w:t>
      </w:r>
      <w:r w:rsidR="00331BE3" w:rsidRPr="00A36DA1">
        <w:rPr>
          <w:bCs/>
          <w:szCs w:val="22"/>
        </w:rPr>
        <w:t xml:space="preserve"> </w:t>
      </w:r>
      <w:hyperlink r:id="rId15" w:history="1">
        <w:r w:rsidR="00C63B8F" w:rsidRPr="00E25582">
          <w:rPr>
            <w:rStyle w:val="Hyperlink"/>
            <w:bCs/>
            <w:szCs w:val="22"/>
          </w:rPr>
          <w:t>www.hendrickson-intl.com/en-eu</w:t>
        </w:r>
      </w:hyperlink>
      <w:r w:rsidR="007A26DA">
        <w:rPr>
          <w:bCs/>
          <w:color w:val="FF0000"/>
          <w:szCs w:val="22"/>
        </w:rPr>
        <w:t xml:space="preserve"> </w:t>
      </w:r>
      <w:r w:rsidR="00A36DA1" w:rsidRPr="00A36DA1">
        <w:rPr>
          <w:bCs/>
          <w:szCs w:val="22"/>
        </w:rPr>
        <w:t>erhältlich</w:t>
      </w:r>
      <w:r w:rsidR="00A36DA1">
        <w:rPr>
          <w:bCs/>
          <w:color w:val="FF0000"/>
          <w:szCs w:val="22"/>
        </w:rPr>
        <w:t xml:space="preserve">. </w:t>
      </w:r>
      <w:r w:rsidR="000414FF" w:rsidRPr="00DA1D13">
        <w:rPr>
          <w:bCs/>
          <w:szCs w:val="22"/>
        </w:rPr>
        <w:t>Testfahrt</w:t>
      </w:r>
      <w:r w:rsidR="00A36DA1">
        <w:rPr>
          <w:bCs/>
          <w:szCs w:val="22"/>
        </w:rPr>
        <w:t xml:space="preserve">en können bei </w:t>
      </w:r>
      <w:r w:rsidR="000414FF" w:rsidRPr="00DA1D13">
        <w:rPr>
          <w:bCs/>
          <w:szCs w:val="22"/>
        </w:rPr>
        <w:t xml:space="preserve">MAN </w:t>
      </w:r>
      <w:r w:rsidR="00A36DA1">
        <w:rPr>
          <w:bCs/>
          <w:szCs w:val="22"/>
        </w:rPr>
        <w:t>Vertriebs- und Servicestützpunkte</w:t>
      </w:r>
      <w:r w:rsidR="00D94A20">
        <w:rPr>
          <w:bCs/>
          <w:szCs w:val="22"/>
        </w:rPr>
        <w:t>n</w:t>
      </w:r>
      <w:r w:rsidR="00A36DA1">
        <w:rPr>
          <w:bCs/>
          <w:szCs w:val="22"/>
        </w:rPr>
        <w:t xml:space="preserve"> angefragt werden.</w:t>
      </w:r>
    </w:p>
    <w:p w14:paraId="5B1B1C6E" w14:textId="1D54BE4A" w:rsidR="00155591" w:rsidRPr="00155591" w:rsidRDefault="00155591" w:rsidP="00155591">
      <w:pPr>
        <w:spacing w:before="120" w:after="120" w:line="320" w:lineRule="atLeast"/>
        <w:ind w:right="2041"/>
        <w:jc w:val="both"/>
        <w:rPr>
          <w:bCs/>
          <w:szCs w:val="22"/>
        </w:rPr>
      </w:pPr>
    </w:p>
    <w:p w14:paraId="1C5FBD4E" w14:textId="44F76BC7" w:rsidR="00826CF8" w:rsidRDefault="00826CF8" w:rsidP="00155591">
      <w:pPr>
        <w:spacing w:before="120" w:after="120" w:line="320" w:lineRule="atLeast"/>
        <w:ind w:right="2041"/>
        <w:jc w:val="both"/>
        <w:rPr>
          <w:bCs/>
          <w:szCs w:val="22"/>
        </w:rPr>
      </w:pPr>
      <w:r>
        <w:rPr>
          <w:bCs/>
          <w:szCs w:val="22"/>
        </w:rPr>
        <w:t>Über HENDRICKSON:</w:t>
      </w:r>
    </w:p>
    <w:p w14:paraId="587D3652" w14:textId="2F051E29" w:rsidR="00FD3670" w:rsidRDefault="00826CF8" w:rsidP="00F3296E">
      <w:pPr>
        <w:spacing w:line="360" w:lineRule="exact"/>
        <w:ind w:right="2041"/>
        <w:jc w:val="both"/>
        <w:rPr>
          <w:bCs/>
          <w:szCs w:val="22"/>
        </w:rPr>
      </w:pPr>
      <w:r w:rsidRPr="00826CF8">
        <w:rPr>
          <w:bCs/>
          <w:szCs w:val="22"/>
        </w:rPr>
        <w:t xml:space="preserve">HENDRICKSON, ein Unternehmen der Boler-Gruppe, ist ein weltweit führender Hersteller und Lieferant von mechanischen, elastomeren und Luftfederungen für mittlere und schwere Nutzfahrzeuge, integrierten und nicht integrierten Achs- und Bremssystemen, Reifendruckkontrollsystemen, Hilfsliftsystemen, Parabelfedern und Mehrblattfedern, Stabilisatoren, Stoßfängern und Komponenten für die weltweite Nutzfahrzeugindustrie. </w:t>
      </w:r>
      <w:r w:rsidR="004B69F0">
        <w:rPr>
          <w:bCs/>
          <w:szCs w:val="22"/>
        </w:rPr>
        <w:t>HENDRICKSON</w:t>
      </w:r>
      <w:r w:rsidRPr="00826CF8">
        <w:rPr>
          <w:bCs/>
          <w:szCs w:val="22"/>
        </w:rPr>
        <w:t xml:space="preserve">, mit Sitz in Woodridge, Illinois, USA, erfüllt seit mehr als 105 Jahren die Anforderungen der Transportindustrie. </w:t>
      </w:r>
      <w:r w:rsidR="004A47D4">
        <w:rPr>
          <w:bCs/>
          <w:szCs w:val="22"/>
        </w:rPr>
        <w:t>Weitere Informationen</w:t>
      </w:r>
      <w:r w:rsidRPr="00826CF8">
        <w:rPr>
          <w:bCs/>
          <w:szCs w:val="22"/>
        </w:rPr>
        <w:t xml:space="preserve"> unter </w:t>
      </w:r>
      <w:hyperlink r:id="rId16" w:history="1">
        <w:r w:rsidR="00BC177F" w:rsidRPr="00E25582">
          <w:rPr>
            <w:rStyle w:val="Hyperlink"/>
            <w:bCs/>
            <w:szCs w:val="22"/>
          </w:rPr>
          <w:t>www.hendrickson-intl.com</w:t>
        </w:r>
      </w:hyperlink>
      <w:r w:rsidRPr="00826CF8">
        <w:rPr>
          <w:bCs/>
          <w:szCs w:val="22"/>
        </w:rPr>
        <w:t>.</w:t>
      </w:r>
    </w:p>
    <w:p w14:paraId="6C767DE7" w14:textId="7262E88D" w:rsidR="00BC177F" w:rsidRDefault="00BC177F" w:rsidP="00F3296E">
      <w:pPr>
        <w:spacing w:line="360" w:lineRule="exact"/>
        <w:ind w:right="2041"/>
        <w:jc w:val="both"/>
        <w:rPr>
          <w:bCs/>
          <w:szCs w:val="22"/>
        </w:rPr>
      </w:pPr>
    </w:p>
    <w:p w14:paraId="57806B5F" w14:textId="0DAB0DED" w:rsidR="00BC177F" w:rsidRDefault="00BC177F" w:rsidP="00F3296E">
      <w:pPr>
        <w:spacing w:line="360" w:lineRule="exact"/>
        <w:ind w:right="2041"/>
        <w:jc w:val="both"/>
        <w:rPr>
          <w:bCs/>
          <w:szCs w:val="22"/>
          <w:lang w:val="es-ES"/>
        </w:rPr>
      </w:pPr>
    </w:p>
    <w:p w14:paraId="7641EA93" w14:textId="59D1136B" w:rsidR="00BC177F" w:rsidRDefault="00BC177F" w:rsidP="00F3296E">
      <w:pPr>
        <w:spacing w:line="360" w:lineRule="exact"/>
        <w:ind w:right="2041"/>
        <w:jc w:val="both"/>
        <w:rPr>
          <w:bCs/>
          <w:szCs w:val="22"/>
          <w:lang w:val="es-ES"/>
        </w:rPr>
      </w:pPr>
    </w:p>
    <w:p w14:paraId="44E2E030" w14:textId="4EBF75FE" w:rsidR="00BC177F" w:rsidRDefault="00BC177F" w:rsidP="00F3296E">
      <w:pPr>
        <w:spacing w:line="360" w:lineRule="exact"/>
        <w:ind w:right="2041"/>
        <w:jc w:val="both"/>
        <w:rPr>
          <w:bCs/>
          <w:szCs w:val="22"/>
          <w:lang w:val="es-ES"/>
        </w:rPr>
      </w:pPr>
    </w:p>
    <w:p w14:paraId="221E61F9" w14:textId="02A158FD" w:rsidR="00BC177F" w:rsidRDefault="00BC177F" w:rsidP="00F3296E">
      <w:pPr>
        <w:spacing w:line="360" w:lineRule="exact"/>
        <w:ind w:right="2041"/>
        <w:jc w:val="both"/>
        <w:rPr>
          <w:bCs/>
          <w:szCs w:val="22"/>
          <w:lang w:val="es-ES"/>
        </w:rPr>
      </w:pPr>
    </w:p>
    <w:p w14:paraId="02DF98FD" w14:textId="56FCC26E" w:rsidR="00BC177F" w:rsidRDefault="00BC177F" w:rsidP="00F3296E">
      <w:pPr>
        <w:spacing w:line="360" w:lineRule="exact"/>
        <w:ind w:right="2041"/>
        <w:jc w:val="both"/>
        <w:rPr>
          <w:bCs/>
          <w:szCs w:val="22"/>
          <w:lang w:val="es-ES"/>
        </w:rPr>
      </w:pPr>
    </w:p>
    <w:p w14:paraId="39BBE05B" w14:textId="779AD28E" w:rsidR="00BC177F" w:rsidRDefault="00BC177F" w:rsidP="00F3296E">
      <w:pPr>
        <w:spacing w:line="360" w:lineRule="exact"/>
        <w:ind w:right="2041"/>
        <w:jc w:val="both"/>
        <w:rPr>
          <w:bCs/>
          <w:szCs w:val="22"/>
          <w:lang w:val="es-ES"/>
        </w:rPr>
      </w:pPr>
    </w:p>
    <w:p w14:paraId="098C8714" w14:textId="6F26B68C" w:rsidR="00BC177F" w:rsidRDefault="00BC177F" w:rsidP="00F3296E">
      <w:pPr>
        <w:spacing w:line="360" w:lineRule="exact"/>
        <w:ind w:right="2041"/>
        <w:jc w:val="both"/>
        <w:rPr>
          <w:bCs/>
          <w:szCs w:val="22"/>
          <w:lang w:val="es-ES"/>
        </w:rPr>
      </w:pPr>
    </w:p>
    <w:p w14:paraId="3B36001C" w14:textId="21AF17B4" w:rsidR="00BC177F" w:rsidRDefault="00BC177F" w:rsidP="00F3296E">
      <w:pPr>
        <w:spacing w:line="360" w:lineRule="exact"/>
        <w:ind w:right="2041"/>
        <w:jc w:val="both"/>
        <w:rPr>
          <w:bCs/>
          <w:szCs w:val="22"/>
          <w:lang w:val="es-ES"/>
        </w:rPr>
      </w:pPr>
    </w:p>
    <w:p w14:paraId="57484A13" w14:textId="77777777" w:rsidR="00BC177F" w:rsidRPr="00740DBD" w:rsidRDefault="00BC177F" w:rsidP="00F3296E">
      <w:pPr>
        <w:spacing w:line="360" w:lineRule="exact"/>
        <w:ind w:right="2041"/>
        <w:jc w:val="both"/>
        <w:rPr>
          <w:bCs/>
          <w:szCs w:val="22"/>
          <w:lang w:val="es-ES"/>
        </w:rPr>
      </w:pPr>
    </w:p>
    <w:sectPr w:rsidR="00BC177F" w:rsidRPr="00740DBD" w:rsidSect="00C664EC">
      <w:headerReference w:type="default" r:id="rId17"/>
      <w:type w:val="continuous"/>
      <w:pgSz w:w="11907" w:h="16840" w:code="9"/>
      <w:pgMar w:top="1814" w:right="1134" w:bottom="680" w:left="1361" w:header="624"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1C87" w14:textId="77777777" w:rsidR="008F2D42" w:rsidRDefault="008F2D42">
      <w:r>
        <w:separator/>
      </w:r>
    </w:p>
  </w:endnote>
  <w:endnote w:type="continuationSeparator" w:id="0">
    <w:p w14:paraId="416982DB" w14:textId="77777777" w:rsidR="008F2D42" w:rsidRDefault="008F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gothic">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BB33" w14:textId="77777777" w:rsidR="006420EF" w:rsidRDefault="006420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3D9" w14:textId="77777777" w:rsidR="003D3836" w:rsidRDefault="003D3836"/>
  <w:tbl>
    <w:tblPr>
      <w:tblStyle w:val="Tabellenraster"/>
      <w:tblW w:w="9639" w:type="dxa"/>
      <w:tblInd w:w="-113" w:type="dxa"/>
      <w:tblLook w:val="04A0" w:firstRow="1" w:lastRow="0" w:firstColumn="1" w:lastColumn="0" w:noHBand="0" w:noVBand="1"/>
    </w:tblPr>
    <w:tblGrid>
      <w:gridCol w:w="5646"/>
      <w:gridCol w:w="3993"/>
    </w:tblGrid>
    <w:tr w:rsidR="003D3836" w:rsidRPr="00562612" w14:paraId="7A30CF42" w14:textId="77777777" w:rsidTr="00DD64AC">
      <w:trPr>
        <w:trHeight w:val="282"/>
      </w:trPr>
      <w:tc>
        <w:tcPr>
          <w:tcW w:w="5630" w:type="dxa"/>
          <w:tcBorders>
            <w:top w:val="nil"/>
            <w:left w:val="nil"/>
            <w:bottom w:val="nil"/>
            <w:right w:val="nil"/>
          </w:tcBorders>
        </w:tcPr>
        <w:p w14:paraId="16315154" w14:textId="77777777" w:rsidR="003D3836" w:rsidRPr="003D3836" w:rsidRDefault="00C664EC" w:rsidP="003D3836">
          <w:pPr>
            <w:rPr>
              <w:sz w:val="14"/>
              <w:szCs w:val="14"/>
              <w:lang w:val="en-US"/>
            </w:rPr>
          </w:pPr>
          <w:r w:rsidRPr="003D3836">
            <w:rPr>
              <w:sz w:val="14"/>
              <w:szCs w:val="14"/>
              <w:lang w:val="en-US"/>
            </w:rPr>
            <w:t xml:space="preserve">Seite </w:t>
          </w:r>
          <w:r>
            <w:rPr>
              <w:rStyle w:val="Seitenzahl"/>
              <w:sz w:val="14"/>
              <w:szCs w:val="14"/>
            </w:rPr>
            <w:fldChar w:fldCharType="begin"/>
          </w:r>
          <w:r w:rsidRPr="003D3836">
            <w:rPr>
              <w:rStyle w:val="Seitenzahl"/>
              <w:sz w:val="14"/>
              <w:szCs w:val="14"/>
              <w:lang w:val="en-US"/>
            </w:rPr>
            <w:instrText xml:space="preserve"> PAGE </w:instrText>
          </w:r>
          <w:r>
            <w:rPr>
              <w:rStyle w:val="Seitenzahl"/>
              <w:sz w:val="14"/>
              <w:szCs w:val="14"/>
            </w:rPr>
            <w:fldChar w:fldCharType="separate"/>
          </w:r>
          <w:r w:rsidR="00FF6A93">
            <w:rPr>
              <w:rStyle w:val="Seitenzahl"/>
              <w:noProof/>
              <w:sz w:val="14"/>
              <w:szCs w:val="14"/>
              <w:lang w:val="en-US"/>
            </w:rPr>
            <w:t>2</w:t>
          </w:r>
          <w:r>
            <w:rPr>
              <w:rStyle w:val="Seitenzahl"/>
              <w:sz w:val="14"/>
              <w:szCs w:val="14"/>
            </w:rPr>
            <w:fldChar w:fldCharType="end"/>
          </w:r>
          <w:r w:rsidRPr="003D3836">
            <w:rPr>
              <w:rStyle w:val="Seitenzahl"/>
              <w:sz w:val="14"/>
              <w:szCs w:val="14"/>
              <w:lang w:val="en-US"/>
            </w:rPr>
            <w:t>/</w:t>
          </w:r>
          <w:r>
            <w:rPr>
              <w:rStyle w:val="Seitenzahl"/>
              <w:sz w:val="14"/>
              <w:szCs w:val="14"/>
            </w:rPr>
            <w:fldChar w:fldCharType="begin"/>
          </w:r>
          <w:r w:rsidRPr="003D3836">
            <w:rPr>
              <w:rStyle w:val="Seitenzahl"/>
              <w:sz w:val="14"/>
              <w:szCs w:val="14"/>
              <w:lang w:val="en-US"/>
            </w:rPr>
            <w:instrText xml:space="preserve"> NUMPAGES </w:instrText>
          </w:r>
          <w:r>
            <w:rPr>
              <w:rStyle w:val="Seitenzahl"/>
              <w:sz w:val="14"/>
              <w:szCs w:val="14"/>
            </w:rPr>
            <w:fldChar w:fldCharType="separate"/>
          </w:r>
          <w:r w:rsidR="00FF6A93">
            <w:rPr>
              <w:rStyle w:val="Seitenzahl"/>
              <w:noProof/>
              <w:sz w:val="14"/>
              <w:szCs w:val="14"/>
              <w:lang w:val="en-US"/>
            </w:rPr>
            <w:t>2</w:t>
          </w:r>
          <w:r>
            <w:rPr>
              <w:rStyle w:val="Seitenzahl"/>
              <w:sz w:val="14"/>
              <w:szCs w:val="14"/>
            </w:rPr>
            <w:fldChar w:fldCharType="end"/>
          </w:r>
        </w:p>
      </w:tc>
      <w:tc>
        <w:tcPr>
          <w:tcW w:w="3982" w:type="dxa"/>
          <w:tcBorders>
            <w:top w:val="nil"/>
            <w:left w:val="nil"/>
            <w:bottom w:val="nil"/>
            <w:right w:val="nil"/>
          </w:tcBorders>
        </w:tcPr>
        <w:p w14:paraId="7D09C0A7" w14:textId="77777777" w:rsidR="003D3836" w:rsidRPr="003D3836" w:rsidRDefault="00C664EC" w:rsidP="00C664EC">
          <w:pPr>
            <w:jc w:val="right"/>
            <w:rPr>
              <w:sz w:val="14"/>
              <w:szCs w:val="14"/>
              <w:lang w:val="en-US"/>
            </w:rPr>
          </w:pPr>
          <w:r w:rsidRPr="003D3836">
            <w:rPr>
              <w:sz w:val="14"/>
              <w:szCs w:val="14"/>
              <w:lang w:val="en-US"/>
            </w:rPr>
            <w:t>A me</w:t>
          </w:r>
          <w:r>
            <w:rPr>
              <w:sz w:val="14"/>
              <w:szCs w:val="14"/>
              <w:lang w:val="en-US"/>
            </w:rPr>
            <w:t>m</w:t>
          </w:r>
          <w:r w:rsidRPr="003D3836">
            <w:rPr>
              <w:sz w:val="14"/>
              <w:szCs w:val="14"/>
              <w:lang w:val="en-US"/>
            </w:rPr>
            <w:t xml:space="preserve">ber of </w:t>
          </w:r>
          <w:r w:rsidRPr="003D3836">
            <w:rPr>
              <w:b/>
              <w:bCs/>
              <w:sz w:val="14"/>
              <w:szCs w:val="14"/>
              <w:lang w:val="en-US"/>
            </w:rPr>
            <w:t>TRATON GROUP</w:t>
          </w:r>
          <w:r>
            <w:rPr>
              <w:b/>
              <w:bCs/>
              <w:sz w:val="14"/>
              <w:szCs w:val="14"/>
              <w:lang w:val="en-US"/>
            </w:rPr>
            <w:t>.</w:t>
          </w:r>
        </w:p>
      </w:tc>
    </w:tr>
  </w:tbl>
  <w:p w14:paraId="3D8C1C46" w14:textId="77777777" w:rsidR="00365FB7" w:rsidRPr="00C664EC" w:rsidRDefault="00365FB7">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ED2" w14:textId="77777777" w:rsidR="00005296" w:rsidRDefault="00005296" w:rsidP="00005296">
    <w:pPr>
      <w:spacing w:line="240" w:lineRule="exact"/>
      <w:ind w:right="2041"/>
      <w:jc w:val="both"/>
      <w:rPr>
        <w:rFonts w:cs="Arial"/>
        <w:color w:val="000000"/>
        <w:sz w:val="14"/>
        <w:szCs w:val="14"/>
      </w:rPr>
    </w:pPr>
  </w:p>
  <w:p w14:paraId="777B6610" w14:textId="77777777" w:rsidR="00B05E9E" w:rsidRPr="00B05E9E" w:rsidRDefault="00B05E9E" w:rsidP="00FF6A93">
    <w:pPr>
      <w:spacing w:line="240" w:lineRule="exact"/>
      <w:ind w:right="2041"/>
      <w:jc w:val="both"/>
      <w:rPr>
        <w:rFonts w:cs="Arial"/>
        <w:color w:val="000000"/>
        <w:sz w:val="14"/>
        <w:szCs w:val="14"/>
      </w:rPr>
    </w:pPr>
    <w:r w:rsidRPr="00B05E9E">
      <w:rPr>
        <w:rFonts w:cs="Arial"/>
        <w:b/>
        <w:noProof/>
        <w:color w:val="000000"/>
        <w:sz w:val="14"/>
        <w:szCs w:val="14"/>
        <w:lang w:eastAsia="zh-CN"/>
      </w:rPr>
      <mc:AlternateContent>
        <mc:Choice Requires="wps">
          <w:drawing>
            <wp:anchor distT="0" distB="0" distL="114300" distR="114300" simplePos="0" relativeHeight="251670528" behindDoc="0" locked="0" layoutInCell="1" allowOverlap="1" wp14:anchorId="140FDFBD" wp14:editId="400719EC">
              <wp:simplePos x="0" y="0"/>
              <wp:positionH relativeFrom="column">
                <wp:posOffset>-152400</wp:posOffset>
              </wp:positionH>
              <wp:positionV relativeFrom="paragraph">
                <wp:posOffset>-6478270</wp:posOffset>
              </wp:positionV>
              <wp:extent cx="0" cy="0"/>
              <wp:effectExtent l="9525" t="8255" r="952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9725B" id="Line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10.1pt" to="-12pt,-5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"/>
          </w:pict>
        </mc:Fallback>
      </mc:AlternateContent>
    </w:r>
    <w:r w:rsidRPr="00B05E9E">
      <w:rPr>
        <w:rFonts w:cs="Arial"/>
        <w:color w:val="000000"/>
        <w:sz w:val="14"/>
        <w:szCs w:val="14"/>
      </w:rPr>
      <w:t xml:space="preserve">MAN Truck &amp; Bus ist einer der führenden europäischen Nutzfahrzeughersteller und Anbieter von Transportlösungen mit jährlich </w:t>
    </w:r>
    <w:r w:rsidR="005A2622">
      <w:rPr>
        <w:rFonts w:cs="Arial"/>
        <w:color w:val="000000"/>
        <w:sz w:val="14"/>
        <w:szCs w:val="14"/>
      </w:rPr>
      <w:t>knapp 11</w:t>
    </w:r>
    <w:r w:rsidRPr="00B05E9E">
      <w:rPr>
        <w:rFonts w:cs="Arial"/>
        <w:color w:val="000000"/>
        <w:sz w:val="14"/>
        <w:szCs w:val="14"/>
      </w:rPr>
      <w:t xml:space="preserve"> Milliarden Euro Umsatz (20</w:t>
    </w:r>
    <w:r w:rsidR="00C6313F">
      <w:rPr>
        <w:rFonts w:cs="Arial"/>
        <w:color w:val="000000"/>
        <w:sz w:val="14"/>
        <w:szCs w:val="14"/>
      </w:rPr>
      <w:t>2</w:t>
    </w:r>
    <w:r w:rsidR="005A2622">
      <w:rPr>
        <w:rFonts w:cs="Arial"/>
        <w:color w:val="000000"/>
        <w:sz w:val="14"/>
        <w:szCs w:val="14"/>
      </w:rPr>
      <w:t>1</w:t>
    </w:r>
    <w:r w:rsidRPr="00B05E9E">
      <w:rPr>
        <w:rFonts w:cs="Arial"/>
        <w:color w:val="000000"/>
        <w:sz w:val="14"/>
        <w:szCs w:val="14"/>
      </w:rPr>
      <w:t xml:space="preserve">). </w:t>
    </w:r>
    <w:r w:rsidR="0086455D" w:rsidRPr="0086455D">
      <w:rPr>
        <w:rFonts w:cs="Arial"/>
        <w:color w:val="000000"/>
        <w:sz w:val="14"/>
        <w:szCs w:val="14"/>
      </w:rPr>
      <w:t>Das Produktportfolio umfasst Transporter, Lkw, Busse</w:t>
    </w:r>
    <w:r w:rsidR="0086455D">
      <w:rPr>
        <w:rFonts w:cs="Arial"/>
        <w:color w:val="000000"/>
        <w:sz w:val="14"/>
        <w:szCs w:val="14"/>
      </w:rPr>
      <w:t>,</w:t>
    </w:r>
    <w:r w:rsidR="0086455D" w:rsidRPr="0086455D">
      <w:rPr>
        <w:rFonts w:cs="Arial"/>
        <w:color w:val="000000"/>
        <w:sz w:val="14"/>
        <w:szCs w:val="14"/>
      </w:rPr>
      <w:t xml:space="preserve"> Diesel- und Gasmotoren sowie Dienstleistungen rund um Personenbeförderung und Gütertransport.</w:t>
    </w:r>
    <w:r w:rsidR="0086455D">
      <w:rPr>
        <w:rFonts w:cs="Arial"/>
        <w:color w:val="000000"/>
        <w:sz w:val="14"/>
        <w:szCs w:val="14"/>
      </w:rPr>
      <w:t xml:space="preserve"> </w:t>
    </w:r>
    <w:r w:rsidRPr="00B05E9E">
      <w:rPr>
        <w:rFonts w:cs="Arial"/>
        <w:color w:val="000000"/>
        <w:sz w:val="14"/>
        <w:szCs w:val="14"/>
      </w:rPr>
      <w:t xml:space="preserve">MAN Truck &amp; Bus ist ein Unternehmen der </w:t>
    </w:r>
    <w:r w:rsidR="00936FBA" w:rsidRPr="00810469">
      <w:rPr>
        <w:rFonts w:cs="Arial"/>
        <w:color w:val="000000"/>
        <w:sz w:val="14"/>
        <w:szCs w:val="14"/>
      </w:rPr>
      <w:t xml:space="preserve">TRATON </w:t>
    </w:r>
    <w:r w:rsidR="00FF6A93">
      <w:rPr>
        <w:rFonts w:cs="Arial"/>
        <w:color w:val="000000"/>
        <w:sz w:val="14"/>
        <w:szCs w:val="14"/>
      </w:rPr>
      <w:t>GROUP</w:t>
    </w:r>
    <w:r w:rsidR="00936FBA" w:rsidRPr="00B05E9E">
      <w:rPr>
        <w:rFonts w:cs="Arial"/>
        <w:color w:val="000000"/>
        <w:sz w:val="14"/>
        <w:szCs w:val="14"/>
      </w:rPr>
      <w:t xml:space="preserve"> </w:t>
    </w:r>
    <w:r w:rsidRPr="00B05E9E">
      <w:rPr>
        <w:rFonts w:cs="Arial"/>
        <w:color w:val="000000"/>
        <w:sz w:val="14"/>
        <w:szCs w:val="14"/>
      </w:rPr>
      <w:t>und beschäftigt weltweit mehr als 3</w:t>
    </w:r>
    <w:r w:rsidR="005A2622">
      <w:rPr>
        <w:rFonts w:cs="Arial"/>
        <w:color w:val="000000"/>
        <w:sz w:val="14"/>
        <w:szCs w:val="14"/>
      </w:rPr>
      <w:t>4</w:t>
    </w:r>
    <w:r w:rsidRPr="00B05E9E">
      <w:rPr>
        <w:rFonts w:cs="Arial"/>
        <w:color w:val="000000"/>
        <w:sz w:val="14"/>
        <w:szCs w:val="14"/>
      </w:rPr>
      <w:t xml:space="preserve"> </w:t>
    </w:r>
    <w:r w:rsidR="000E47A0">
      <w:rPr>
        <w:rFonts w:cs="Arial"/>
        <w:color w:val="000000"/>
        <w:sz w:val="14"/>
        <w:szCs w:val="14"/>
      </w:rPr>
      <w:t>0</w:t>
    </w:r>
    <w:r w:rsidRPr="00B05E9E">
      <w:rPr>
        <w:rFonts w:cs="Arial"/>
        <w:color w:val="000000"/>
        <w:sz w:val="14"/>
        <w:szCs w:val="14"/>
      </w:rPr>
      <w:t>00 Mitarbeiter.</w:t>
    </w:r>
    <w:r w:rsidRPr="00B05E9E">
      <w:rPr>
        <w:rFonts w:cs="Arial"/>
        <w:color w:val="000000"/>
        <w:sz w:val="14"/>
        <w:szCs w:val="14"/>
      </w:rPr>
      <w:tab/>
    </w:r>
  </w:p>
  <w:p w14:paraId="5407639B" w14:textId="77777777" w:rsidR="00C91B5D" w:rsidRPr="008060EF" w:rsidRDefault="00C91B5D" w:rsidP="008060EF">
    <w:pPr>
      <w:spacing w:after="120" w:line="220" w:lineRule="exact"/>
      <w:ind w:right="2041"/>
      <w:jc w:val="both"/>
      <w:rPr>
        <w:sz w:val="14"/>
        <w:szCs w:val="14"/>
      </w:rPr>
    </w:pPr>
  </w:p>
  <w:tbl>
    <w:tblPr>
      <w:tblStyle w:val="Tabellenraster"/>
      <w:tblW w:w="9639" w:type="dxa"/>
      <w:tblInd w:w="-113" w:type="dxa"/>
      <w:tblLook w:val="04A0" w:firstRow="1" w:lastRow="0" w:firstColumn="1" w:lastColumn="0" w:noHBand="0" w:noVBand="1"/>
    </w:tblPr>
    <w:tblGrid>
      <w:gridCol w:w="5646"/>
      <w:gridCol w:w="3993"/>
    </w:tblGrid>
    <w:tr w:rsidR="003D3836" w:rsidRPr="00562612" w14:paraId="49F90346" w14:textId="77777777" w:rsidTr="00DD64AC">
      <w:trPr>
        <w:trHeight w:val="282"/>
      </w:trPr>
      <w:tc>
        <w:tcPr>
          <w:tcW w:w="5630" w:type="dxa"/>
          <w:tcBorders>
            <w:top w:val="nil"/>
            <w:left w:val="nil"/>
            <w:bottom w:val="nil"/>
            <w:right w:val="nil"/>
          </w:tcBorders>
        </w:tcPr>
        <w:p w14:paraId="3A850B73" w14:textId="77777777" w:rsidR="003D3836" w:rsidRPr="003D3836" w:rsidRDefault="00C664EC" w:rsidP="003D3836">
          <w:pPr>
            <w:rPr>
              <w:sz w:val="14"/>
              <w:szCs w:val="14"/>
              <w:lang w:val="en-US"/>
            </w:rPr>
          </w:pPr>
          <w:r w:rsidRPr="003D3836">
            <w:rPr>
              <w:sz w:val="14"/>
              <w:szCs w:val="14"/>
              <w:lang w:val="en-US"/>
            </w:rPr>
            <w:t xml:space="preserve">Seite </w:t>
          </w:r>
          <w:r>
            <w:rPr>
              <w:rStyle w:val="Seitenzahl"/>
              <w:sz w:val="14"/>
              <w:szCs w:val="14"/>
            </w:rPr>
            <w:fldChar w:fldCharType="begin"/>
          </w:r>
          <w:r w:rsidRPr="003D3836">
            <w:rPr>
              <w:rStyle w:val="Seitenzahl"/>
              <w:sz w:val="14"/>
              <w:szCs w:val="14"/>
              <w:lang w:val="en-US"/>
            </w:rPr>
            <w:instrText xml:space="preserve"> PAGE </w:instrText>
          </w:r>
          <w:r>
            <w:rPr>
              <w:rStyle w:val="Seitenzahl"/>
              <w:sz w:val="14"/>
              <w:szCs w:val="14"/>
            </w:rPr>
            <w:fldChar w:fldCharType="separate"/>
          </w:r>
          <w:r w:rsidR="00FF6A93">
            <w:rPr>
              <w:rStyle w:val="Seitenzahl"/>
              <w:noProof/>
              <w:sz w:val="14"/>
              <w:szCs w:val="14"/>
              <w:lang w:val="en-US"/>
            </w:rPr>
            <w:t>1</w:t>
          </w:r>
          <w:r>
            <w:rPr>
              <w:rStyle w:val="Seitenzahl"/>
              <w:sz w:val="14"/>
              <w:szCs w:val="14"/>
            </w:rPr>
            <w:fldChar w:fldCharType="end"/>
          </w:r>
          <w:r w:rsidRPr="003D3836">
            <w:rPr>
              <w:rStyle w:val="Seitenzahl"/>
              <w:sz w:val="14"/>
              <w:szCs w:val="14"/>
              <w:lang w:val="en-US"/>
            </w:rPr>
            <w:t>/</w:t>
          </w:r>
          <w:r>
            <w:rPr>
              <w:rStyle w:val="Seitenzahl"/>
              <w:sz w:val="14"/>
              <w:szCs w:val="14"/>
            </w:rPr>
            <w:fldChar w:fldCharType="begin"/>
          </w:r>
          <w:r w:rsidRPr="003D3836">
            <w:rPr>
              <w:rStyle w:val="Seitenzahl"/>
              <w:sz w:val="14"/>
              <w:szCs w:val="14"/>
              <w:lang w:val="en-US"/>
            </w:rPr>
            <w:instrText xml:space="preserve"> NUMPAGES </w:instrText>
          </w:r>
          <w:r>
            <w:rPr>
              <w:rStyle w:val="Seitenzahl"/>
              <w:sz w:val="14"/>
              <w:szCs w:val="14"/>
            </w:rPr>
            <w:fldChar w:fldCharType="separate"/>
          </w:r>
          <w:r w:rsidR="00FF6A93">
            <w:rPr>
              <w:rStyle w:val="Seitenzahl"/>
              <w:noProof/>
              <w:sz w:val="14"/>
              <w:szCs w:val="14"/>
              <w:lang w:val="en-US"/>
            </w:rPr>
            <w:t>2</w:t>
          </w:r>
          <w:r>
            <w:rPr>
              <w:rStyle w:val="Seitenzahl"/>
              <w:sz w:val="14"/>
              <w:szCs w:val="14"/>
            </w:rPr>
            <w:fldChar w:fldCharType="end"/>
          </w:r>
        </w:p>
      </w:tc>
      <w:tc>
        <w:tcPr>
          <w:tcW w:w="3982" w:type="dxa"/>
          <w:tcBorders>
            <w:top w:val="nil"/>
            <w:left w:val="nil"/>
            <w:bottom w:val="nil"/>
            <w:right w:val="nil"/>
          </w:tcBorders>
        </w:tcPr>
        <w:p w14:paraId="1D1501F6" w14:textId="77777777" w:rsidR="003D3836" w:rsidRPr="003D3836" w:rsidRDefault="00C664EC" w:rsidP="00FD3670">
          <w:pPr>
            <w:jc w:val="right"/>
            <w:rPr>
              <w:sz w:val="14"/>
              <w:szCs w:val="14"/>
              <w:lang w:val="en-US"/>
            </w:rPr>
          </w:pPr>
          <w:r w:rsidRPr="003D3836">
            <w:rPr>
              <w:sz w:val="14"/>
              <w:szCs w:val="14"/>
              <w:lang w:val="en-US"/>
            </w:rPr>
            <w:t>A me</w:t>
          </w:r>
          <w:r>
            <w:rPr>
              <w:sz w:val="14"/>
              <w:szCs w:val="14"/>
              <w:lang w:val="en-US"/>
            </w:rPr>
            <w:t>m</w:t>
          </w:r>
          <w:r w:rsidRPr="003D3836">
            <w:rPr>
              <w:sz w:val="14"/>
              <w:szCs w:val="14"/>
              <w:lang w:val="en-US"/>
            </w:rPr>
            <w:t xml:space="preserve">ber of </w:t>
          </w:r>
          <w:r w:rsidRPr="003D3836">
            <w:rPr>
              <w:b/>
              <w:bCs/>
              <w:sz w:val="14"/>
              <w:szCs w:val="14"/>
              <w:lang w:val="en-US"/>
            </w:rPr>
            <w:t>TRATON GROUP</w:t>
          </w:r>
          <w:r>
            <w:rPr>
              <w:b/>
              <w:bCs/>
              <w:sz w:val="14"/>
              <w:szCs w:val="14"/>
              <w:lang w:val="en-US"/>
            </w:rPr>
            <w:t>.</w:t>
          </w:r>
        </w:p>
      </w:tc>
    </w:tr>
  </w:tbl>
  <w:p w14:paraId="70FF6427" w14:textId="77777777" w:rsidR="00B36AD1" w:rsidRPr="003D3836" w:rsidRDefault="00B36AD1" w:rsidP="002C580F">
    <w:pPr>
      <w:spacing w:after="120" w:line="220" w:lineRule="exact"/>
      <w:ind w:right="2041"/>
      <w:jc w:val="both"/>
      <w:rPr>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2C57" w14:textId="77777777" w:rsidR="008F2D42" w:rsidRDefault="008F2D42">
      <w:r>
        <w:separator/>
      </w:r>
    </w:p>
  </w:footnote>
  <w:footnote w:type="continuationSeparator" w:id="0">
    <w:p w14:paraId="57D23B16" w14:textId="77777777" w:rsidR="008F2D42" w:rsidRDefault="008F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49D0" w14:textId="77777777" w:rsidR="006420EF" w:rsidRDefault="006420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49FE" w14:textId="77777777" w:rsidR="00B36AD1" w:rsidRDefault="00B36AD1">
    <w:pPr>
      <w:pStyle w:val="Kopfzeile"/>
      <w:jc w:val="center"/>
    </w:pPr>
    <w:r>
      <w:rPr>
        <w:sz w:val="20"/>
      </w:rPr>
      <w:t xml:space="preserve">- </w:t>
    </w:r>
    <w:r w:rsidR="00CD2649">
      <w:rPr>
        <w:sz w:val="20"/>
      </w:rPr>
      <w:fldChar w:fldCharType="begin"/>
    </w:r>
    <w:r>
      <w:rPr>
        <w:sz w:val="20"/>
      </w:rPr>
      <w:instrText>PAGE</w:instrText>
    </w:r>
    <w:r w:rsidR="00CD2649">
      <w:rPr>
        <w:sz w:val="20"/>
      </w:rPr>
      <w:fldChar w:fldCharType="separate"/>
    </w:r>
    <w:r>
      <w:rPr>
        <w:noProof/>
        <w:sz w:val="20"/>
      </w:rPr>
      <w:t>2</w:t>
    </w:r>
    <w:r w:rsidR="00CD2649">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Ind w:w="-84" w:type="dxa"/>
      <w:tblLayout w:type="fixed"/>
      <w:tblCellMar>
        <w:left w:w="70" w:type="dxa"/>
        <w:right w:w="70" w:type="dxa"/>
      </w:tblCellMar>
      <w:tblLook w:val="0000" w:firstRow="0" w:lastRow="0" w:firstColumn="0" w:lastColumn="0" w:noHBand="0" w:noVBand="0"/>
    </w:tblPr>
    <w:tblGrid>
      <w:gridCol w:w="7667"/>
      <w:gridCol w:w="397"/>
      <w:gridCol w:w="1446"/>
    </w:tblGrid>
    <w:tr w:rsidR="00B36AD1" w14:paraId="27822C44" w14:textId="77777777" w:rsidTr="00577DCF">
      <w:trPr>
        <w:cantSplit/>
      </w:trPr>
      <w:tc>
        <w:tcPr>
          <w:tcW w:w="7667" w:type="dxa"/>
        </w:tcPr>
        <w:p w14:paraId="11F8B66E" w14:textId="5827A05D" w:rsidR="00B36AD1" w:rsidRPr="00D5776E" w:rsidRDefault="00B36AD1" w:rsidP="00C43880">
          <w:pPr>
            <w:pStyle w:val="berschrift1"/>
            <w:rPr>
              <w:b w:val="0"/>
              <w:sz w:val="16"/>
              <w:szCs w:val="16"/>
            </w:rPr>
          </w:pPr>
        </w:p>
        <w:p w14:paraId="0D7B572E" w14:textId="1D9AA217" w:rsidR="00D5776E" w:rsidRPr="00D5776E" w:rsidRDefault="00D5776E" w:rsidP="00D5776E">
          <w:pPr>
            <w:rPr>
              <w:sz w:val="16"/>
              <w:szCs w:val="16"/>
            </w:rPr>
          </w:pPr>
        </w:p>
        <w:p w14:paraId="4FCC428C" w14:textId="5049018E" w:rsidR="00D5776E" w:rsidRPr="00D5776E" w:rsidRDefault="0024641F" w:rsidP="00D5776E">
          <w:pPr>
            <w:rPr>
              <w:szCs w:val="22"/>
            </w:rPr>
          </w:pPr>
          <w:r>
            <w:rPr>
              <w:noProof/>
              <w:szCs w:val="22"/>
            </w:rPr>
            <w:drawing>
              <wp:anchor distT="0" distB="0" distL="114300" distR="114300" simplePos="0" relativeHeight="251742720" behindDoc="0" locked="0" layoutInCell="1" allowOverlap="1" wp14:anchorId="6AE8D54C" wp14:editId="43C904FB">
                <wp:simplePos x="0" y="0"/>
                <wp:positionH relativeFrom="column">
                  <wp:posOffset>3070528</wp:posOffset>
                </wp:positionH>
                <wp:positionV relativeFrom="paragraph">
                  <wp:posOffset>113029</wp:posOffset>
                </wp:positionV>
                <wp:extent cx="1731342" cy="452755"/>
                <wp:effectExtent l="0" t="0" r="2540" b="444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35001" cy="453712"/>
                        </a:xfrm>
                        <a:prstGeom prst="rect">
                          <a:avLst/>
                        </a:prstGeom>
                      </pic:spPr>
                    </pic:pic>
                  </a:graphicData>
                </a:graphic>
                <wp14:sizeRelH relativeFrom="margin">
                  <wp14:pctWidth>0</wp14:pctWidth>
                </wp14:sizeRelH>
                <wp14:sizeRelV relativeFrom="margin">
                  <wp14:pctHeight>0</wp14:pctHeight>
                </wp14:sizeRelV>
              </wp:anchor>
            </w:drawing>
          </w:r>
          <w:r w:rsidR="000D366D">
            <w:rPr>
              <w:noProof/>
              <w:szCs w:val="22"/>
            </w:rPr>
            <w:t xml:space="preserve"> </w:t>
          </w:r>
        </w:p>
        <w:p w14:paraId="6A21CF98" w14:textId="71EA639E" w:rsidR="00D5776E" w:rsidRPr="00D5776E" w:rsidRDefault="00E02BF1" w:rsidP="007501E8">
          <w:pPr>
            <w:tabs>
              <w:tab w:val="left" w:pos="6610"/>
            </w:tabs>
          </w:pPr>
          <w:r>
            <w:rPr>
              <w:b/>
              <w:noProof/>
              <w:lang w:eastAsia="zh-CN"/>
            </w:rPr>
            <w:drawing>
              <wp:inline distT="0" distB="0" distL="0" distR="0" wp14:anchorId="68485261" wp14:editId="1F5264E0">
                <wp:extent cx="1798320" cy="405384"/>
                <wp:effectExtent l="0" t="0" r="0" b="0"/>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_MTB_d.jpg"/>
                        <pic:cNvPicPr/>
                      </pic:nvPicPr>
                      <pic:blipFill>
                        <a:blip r:embed="rId2" cstate="print">
                          <a:extLst>
                            <a:ext uri="{28A0092B-C50C-407E-A947-70E740481C1C}">
                              <a14:useLocalDpi xmlns:a14="http://schemas.microsoft.com/office/drawing/2010/main"/>
                            </a:ext>
                          </a:extLst>
                        </a:blip>
                        <a:stretch>
                          <a:fillRect/>
                        </a:stretch>
                      </pic:blipFill>
                      <pic:spPr>
                        <a:xfrm>
                          <a:off x="0" y="0"/>
                          <a:ext cx="1798320" cy="405384"/>
                        </a:xfrm>
                        <a:prstGeom prst="rect">
                          <a:avLst/>
                        </a:prstGeom>
                      </pic:spPr>
                    </pic:pic>
                  </a:graphicData>
                </a:graphic>
              </wp:inline>
            </w:drawing>
          </w:r>
          <w:r w:rsidR="007501E8">
            <w:t xml:space="preserve">                                          </w:t>
          </w:r>
        </w:p>
      </w:tc>
      <w:tc>
        <w:tcPr>
          <w:tcW w:w="397" w:type="dxa"/>
        </w:tcPr>
        <w:p w14:paraId="2E25F926" w14:textId="089C1862" w:rsidR="00B36AD1" w:rsidRDefault="00B36AD1" w:rsidP="00C43880">
          <w:pPr>
            <w:jc w:val="right"/>
            <w:rPr>
              <w:noProof/>
            </w:rPr>
          </w:pPr>
        </w:p>
      </w:tc>
      <w:tc>
        <w:tcPr>
          <w:tcW w:w="1446" w:type="dxa"/>
        </w:tcPr>
        <w:p w14:paraId="01D3F51C" w14:textId="7F9858F2" w:rsidR="00B36AD1" w:rsidRDefault="00B36AD1" w:rsidP="00C43880">
          <w:pPr>
            <w:jc w:val="right"/>
            <w:rPr>
              <w:sz w:val="18"/>
            </w:rPr>
          </w:pPr>
        </w:p>
        <w:p w14:paraId="3B6EDF88" w14:textId="76129BBE" w:rsidR="00B36AD1" w:rsidRDefault="00A025CA" w:rsidP="00C43880">
          <w:pPr>
            <w:spacing w:before="20"/>
            <w:jc w:val="right"/>
          </w:pPr>
          <w:r>
            <w:rPr>
              <w:noProof/>
              <w:lang w:eastAsia="zh-CN"/>
            </w:rPr>
            <w:drawing>
              <wp:anchor distT="0" distB="0" distL="114300" distR="114300" simplePos="0" relativeHeight="251741696" behindDoc="0" locked="0" layoutInCell="1" allowOverlap="1" wp14:anchorId="7D87AA90" wp14:editId="54496A70">
                <wp:simplePos x="0" y="0"/>
                <wp:positionH relativeFrom="column">
                  <wp:posOffset>-43180</wp:posOffset>
                </wp:positionH>
                <wp:positionV relativeFrom="paragraph">
                  <wp:posOffset>132080</wp:posOffset>
                </wp:positionV>
                <wp:extent cx="895350" cy="496570"/>
                <wp:effectExtent l="0" t="0" r="0" b="0"/>
                <wp:wrapNone/>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Logo_pos_100.jpg"/>
                        <pic:cNvPicPr/>
                      </pic:nvPicPr>
                      <pic:blipFill>
                        <a:blip r:embed="rId3" cstate="print">
                          <a:extLst>
                            <a:ext uri="{28A0092B-C50C-407E-A947-70E740481C1C}">
                              <a14:useLocalDpi xmlns:a14="http://schemas.microsoft.com/office/drawing/2010/main"/>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47E8FE99" w14:textId="64707A6F" w:rsidR="007C7BF6" w:rsidRDefault="007C7BF6">
    <w:pPr>
      <w:pStyle w:val="Kopfzeile"/>
    </w:pPr>
  </w:p>
  <w:p w14:paraId="507C21E0" w14:textId="77777777" w:rsidR="00B36AD1" w:rsidRDefault="00DF441F">
    <w:pPr>
      <w:pStyle w:val="Kopfzeile"/>
    </w:pPr>
    <w:r>
      <w:rPr>
        <w:noProof/>
        <w:sz w:val="20"/>
        <w:lang w:eastAsia="zh-CN"/>
      </w:rPr>
      <mc:AlternateContent>
        <mc:Choice Requires="wps">
          <w:drawing>
            <wp:anchor distT="0" distB="0" distL="114300" distR="114300" simplePos="0" relativeHeight="251629056" behindDoc="0" locked="0" layoutInCell="1" allowOverlap="1" wp14:anchorId="28B4406C" wp14:editId="502064BF">
              <wp:simplePos x="0" y="0"/>
              <wp:positionH relativeFrom="margin">
                <wp:posOffset>5040630</wp:posOffset>
              </wp:positionH>
              <wp:positionV relativeFrom="page">
                <wp:posOffset>2821940</wp:posOffset>
              </wp:positionV>
              <wp:extent cx="1436370" cy="4903470"/>
              <wp:effectExtent l="1905" t="254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490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01357" w14:textId="052DFBC5" w:rsidR="00E02BF1" w:rsidRPr="007254F2" w:rsidRDefault="00E02BF1" w:rsidP="00E02BF1">
                          <w:pPr>
                            <w:pStyle w:val="berschrift2"/>
                            <w:spacing w:line="220" w:lineRule="exact"/>
                            <w:rPr>
                              <w:sz w:val="14"/>
                              <w:szCs w:val="14"/>
                            </w:rPr>
                          </w:pPr>
                          <w:r w:rsidRPr="007254F2">
                            <w:rPr>
                              <w:sz w:val="14"/>
                              <w:szCs w:val="14"/>
                            </w:rPr>
                            <w:t>MAN</w:t>
                          </w:r>
                          <w:r>
                            <w:rPr>
                              <w:sz w:val="14"/>
                              <w:szCs w:val="14"/>
                            </w:rPr>
                            <w:t xml:space="preserve"> Truck &amp; Bus</w:t>
                          </w:r>
                        </w:p>
                        <w:p w14:paraId="7C92CF76" w14:textId="77777777" w:rsidR="00E02BF1" w:rsidRPr="007254F2" w:rsidRDefault="00E02BF1" w:rsidP="00E02BF1">
                          <w:pPr>
                            <w:spacing w:line="220" w:lineRule="exact"/>
                            <w:jc w:val="both"/>
                            <w:rPr>
                              <w:iCs/>
                              <w:sz w:val="14"/>
                              <w:szCs w:val="14"/>
                            </w:rPr>
                          </w:pPr>
                          <w:r>
                            <w:rPr>
                              <w:iCs/>
                              <w:sz w:val="14"/>
                              <w:szCs w:val="14"/>
                            </w:rPr>
                            <w:t>Dachauer Straße 667</w:t>
                          </w:r>
                        </w:p>
                        <w:p w14:paraId="272DE06C" w14:textId="3B0CDD40" w:rsidR="00E02BF1" w:rsidRDefault="00E02BF1" w:rsidP="00E02BF1">
                          <w:pPr>
                            <w:spacing w:line="220" w:lineRule="exact"/>
                            <w:jc w:val="both"/>
                            <w:rPr>
                              <w:iCs/>
                              <w:sz w:val="14"/>
                              <w:szCs w:val="14"/>
                            </w:rPr>
                          </w:pPr>
                          <w:r w:rsidRPr="00C12D77">
                            <w:rPr>
                              <w:iCs/>
                              <w:sz w:val="14"/>
                              <w:szCs w:val="14"/>
                            </w:rPr>
                            <w:t>80995 München</w:t>
                          </w:r>
                        </w:p>
                        <w:p w14:paraId="7790ACAC" w14:textId="77777777" w:rsidR="00A36DA1" w:rsidRPr="00C12D77" w:rsidRDefault="00A36DA1" w:rsidP="00E02BF1">
                          <w:pPr>
                            <w:spacing w:line="220" w:lineRule="exact"/>
                            <w:jc w:val="both"/>
                            <w:rPr>
                              <w:iCs/>
                              <w:sz w:val="14"/>
                              <w:szCs w:val="14"/>
                            </w:rPr>
                          </w:pPr>
                        </w:p>
                        <w:p w14:paraId="453E3B62" w14:textId="77777777" w:rsidR="00EB263C" w:rsidRPr="00955E28" w:rsidRDefault="00B05E9E" w:rsidP="00EB263C">
                          <w:pPr>
                            <w:pStyle w:val="berschrift2"/>
                            <w:spacing w:line="220" w:lineRule="exact"/>
                            <w:rPr>
                              <w:iCs w:val="0"/>
                              <w:sz w:val="14"/>
                              <w:szCs w:val="14"/>
                            </w:rPr>
                          </w:pPr>
                          <w:r>
                            <w:rPr>
                              <w:iCs w:val="0"/>
                              <w:sz w:val="14"/>
                              <w:szCs w:val="14"/>
                            </w:rPr>
                            <w:t>Bei Fragen wenden Sie sich bitte an:</w:t>
                          </w:r>
                        </w:p>
                        <w:p w14:paraId="7F78EB79" w14:textId="067009C1" w:rsidR="00EB263C" w:rsidRPr="00A36DA1" w:rsidRDefault="007A26DA" w:rsidP="00B62E69">
                          <w:pPr>
                            <w:spacing w:line="220" w:lineRule="exact"/>
                            <w:jc w:val="both"/>
                            <w:rPr>
                              <w:iCs/>
                              <w:sz w:val="14"/>
                              <w:szCs w:val="14"/>
                            </w:rPr>
                          </w:pPr>
                          <w:r w:rsidRPr="00A36DA1">
                            <w:rPr>
                              <w:iCs/>
                              <w:sz w:val="14"/>
                              <w:szCs w:val="14"/>
                            </w:rPr>
                            <w:t>Gregor</w:t>
                          </w:r>
                          <w:r w:rsidR="007478FB" w:rsidRPr="00A36DA1">
                            <w:rPr>
                              <w:iCs/>
                              <w:sz w:val="14"/>
                              <w:szCs w:val="14"/>
                            </w:rPr>
                            <w:t xml:space="preserve"> </w:t>
                          </w:r>
                          <w:r w:rsidRPr="00A36DA1">
                            <w:rPr>
                              <w:iCs/>
                              <w:sz w:val="14"/>
                              <w:szCs w:val="14"/>
                            </w:rPr>
                            <w:t>Jentzsch</w:t>
                          </w:r>
                        </w:p>
                        <w:p w14:paraId="5CEE8F18" w14:textId="77777777" w:rsidR="00EB263C" w:rsidRPr="00A36DA1" w:rsidRDefault="00EB263C" w:rsidP="00EB263C">
                          <w:pPr>
                            <w:spacing w:line="220" w:lineRule="exact"/>
                            <w:jc w:val="both"/>
                            <w:rPr>
                              <w:iCs/>
                              <w:sz w:val="14"/>
                              <w:szCs w:val="14"/>
                            </w:rPr>
                          </w:pPr>
                          <w:r w:rsidRPr="00A36DA1">
                            <w:rPr>
                              <w:iCs/>
                              <w:sz w:val="14"/>
                              <w:szCs w:val="14"/>
                            </w:rPr>
                            <w:t>Telefon: +49 89 1580-</w:t>
                          </w:r>
                          <w:r w:rsidR="00F24921" w:rsidRPr="00A36DA1">
                            <w:rPr>
                              <w:iCs/>
                              <w:sz w:val="14"/>
                              <w:szCs w:val="14"/>
                            </w:rPr>
                            <w:t>2001</w:t>
                          </w:r>
                        </w:p>
                        <w:p w14:paraId="46F47B96" w14:textId="77777777" w:rsidR="00090C78" w:rsidRPr="00A36DA1" w:rsidRDefault="00562612" w:rsidP="00090C78">
                          <w:pPr>
                            <w:spacing w:line="220" w:lineRule="exact"/>
                            <w:jc w:val="both"/>
                            <w:rPr>
                              <w:iCs/>
                              <w:sz w:val="14"/>
                              <w:szCs w:val="14"/>
                            </w:rPr>
                          </w:pPr>
                          <w:hyperlink r:id="rId4" w:history="1">
                            <w:r w:rsidR="00090C78" w:rsidRPr="00A36DA1">
                              <w:rPr>
                                <w:rStyle w:val="Hyperlink"/>
                                <w:iCs/>
                                <w:sz w:val="14"/>
                                <w:szCs w:val="14"/>
                              </w:rPr>
                              <w:t>Presse-man@man.eu</w:t>
                            </w:r>
                          </w:hyperlink>
                        </w:p>
                        <w:p w14:paraId="2C360A9A" w14:textId="77777777" w:rsidR="00090C78" w:rsidRPr="00AA4242" w:rsidRDefault="00562612" w:rsidP="004E145B">
                          <w:pPr>
                            <w:spacing w:line="220" w:lineRule="exact"/>
                            <w:jc w:val="both"/>
                            <w:rPr>
                              <w:rStyle w:val="Hyperlink"/>
                              <w:iCs/>
                              <w:sz w:val="14"/>
                              <w:szCs w:val="14"/>
                              <w:lang w:val="en-US"/>
                            </w:rPr>
                          </w:pPr>
                          <w:hyperlink r:id="rId5" w:history="1">
                            <w:r w:rsidR="004E145B" w:rsidRPr="00AA4242">
                              <w:rPr>
                                <w:rStyle w:val="Hyperlink"/>
                                <w:iCs/>
                                <w:sz w:val="14"/>
                                <w:szCs w:val="14"/>
                                <w:lang w:val="en-US"/>
                              </w:rPr>
                              <w:t>https://press.mantruckandbus.com/</w:t>
                            </w:r>
                          </w:hyperlink>
                        </w:p>
                        <w:p w14:paraId="30417902" w14:textId="5FA0BC87" w:rsidR="004E145B" w:rsidRPr="00AA4242" w:rsidRDefault="004E145B" w:rsidP="004E145B">
                          <w:pPr>
                            <w:spacing w:line="220" w:lineRule="exact"/>
                            <w:jc w:val="both"/>
                            <w:rPr>
                              <w:iCs/>
                              <w:sz w:val="12"/>
                              <w:lang w:val="en-US"/>
                            </w:rPr>
                          </w:pPr>
                        </w:p>
                        <w:p w14:paraId="346D5E09" w14:textId="2B23DB6D" w:rsidR="00A36DA1" w:rsidRPr="00AA4242" w:rsidRDefault="00A36DA1" w:rsidP="004E145B">
                          <w:pPr>
                            <w:spacing w:line="220" w:lineRule="exact"/>
                            <w:jc w:val="both"/>
                            <w:rPr>
                              <w:iCs/>
                              <w:sz w:val="12"/>
                              <w:lang w:val="en-US"/>
                            </w:rPr>
                          </w:pPr>
                        </w:p>
                        <w:p w14:paraId="19A5BB24" w14:textId="0609260E" w:rsidR="00A36DA1" w:rsidRPr="00AA4242" w:rsidRDefault="00A36DA1" w:rsidP="004E145B">
                          <w:pPr>
                            <w:spacing w:line="220" w:lineRule="exact"/>
                            <w:jc w:val="both"/>
                            <w:rPr>
                              <w:iCs/>
                              <w:sz w:val="12"/>
                              <w:lang w:val="en-US"/>
                            </w:rPr>
                          </w:pPr>
                        </w:p>
                        <w:p w14:paraId="28058FA0" w14:textId="77777777" w:rsidR="00A36DA1" w:rsidRPr="00AA4242" w:rsidRDefault="00A36DA1" w:rsidP="004E145B">
                          <w:pPr>
                            <w:spacing w:line="220" w:lineRule="exact"/>
                            <w:jc w:val="both"/>
                            <w:rPr>
                              <w:iCs/>
                              <w:sz w:val="12"/>
                              <w:lang w:val="en-US"/>
                            </w:rPr>
                          </w:pPr>
                        </w:p>
                        <w:p w14:paraId="7307574C" w14:textId="043D4D2E" w:rsidR="00A36DA1" w:rsidRPr="00AA4242" w:rsidRDefault="00A36DA1" w:rsidP="00A36DA1">
                          <w:pPr>
                            <w:spacing w:line="220" w:lineRule="exact"/>
                            <w:jc w:val="both"/>
                            <w:rPr>
                              <w:b/>
                              <w:bCs/>
                              <w:iCs/>
                              <w:sz w:val="14"/>
                              <w:szCs w:val="14"/>
                              <w:lang w:val="en-US"/>
                            </w:rPr>
                          </w:pPr>
                          <w:r w:rsidRPr="00AA4242">
                            <w:rPr>
                              <w:b/>
                              <w:bCs/>
                              <w:iCs/>
                              <w:sz w:val="14"/>
                              <w:szCs w:val="14"/>
                              <w:lang w:val="en-US"/>
                            </w:rPr>
                            <w:t>Hendrickson Commercial Vehicle Systems Europe GmbH</w:t>
                          </w:r>
                        </w:p>
                        <w:p w14:paraId="65E38DBB" w14:textId="77777777" w:rsidR="00A36DA1" w:rsidRPr="00A36DA1" w:rsidRDefault="00A36DA1" w:rsidP="00A36DA1">
                          <w:pPr>
                            <w:spacing w:line="220" w:lineRule="exact"/>
                            <w:jc w:val="both"/>
                            <w:rPr>
                              <w:iCs/>
                              <w:sz w:val="14"/>
                              <w:szCs w:val="14"/>
                            </w:rPr>
                          </w:pPr>
                          <w:r w:rsidRPr="00A36DA1">
                            <w:rPr>
                              <w:iCs/>
                              <w:sz w:val="14"/>
                              <w:szCs w:val="14"/>
                            </w:rPr>
                            <w:t>Gussstahlwerkstrasse 21</w:t>
                          </w:r>
                        </w:p>
                        <w:p w14:paraId="65C11CF7" w14:textId="77777777" w:rsidR="00A36DA1" w:rsidRPr="00A36DA1" w:rsidRDefault="00A36DA1" w:rsidP="00A36DA1">
                          <w:pPr>
                            <w:spacing w:line="220" w:lineRule="exact"/>
                            <w:jc w:val="both"/>
                            <w:rPr>
                              <w:iCs/>
                              <w:sz w:val="14"/>
                              <w:szCs w:val="14"/>
                            </w:rPr>
                          </w:pPr>
                          <w:r w:rsidRPr="00A36DA1">
                            <w:rPr>
                              <w:iCs/>
                              <w:sz w:val="14"/>
                              <w:szCs w:val="14"/>
                            </w:rPr>
                            <w:t>8750 Judenburg, Austria</w:t>
                          </w:r>
                        </w:p>
                        <w:p w14:paraId="3EC69994" w14:textId="77777777" w:rsidR="00A36DA1" w:rsidRPr="00A36DA1" w:rsidRDefault="00A36DA1" w:rsidP="00A36DA1">
                          <w:pPr>
                            <w:spacing w:line="220" w:lineRule="exact"/>
                            <w:jc w:val="both"/>
                            <w:rPr>
                              <w:b/>
                              <w:bCs/>
                              <w:iCs/>
                              <w:sz w:val="14"/>
                              <w:szCs w:val="14"/>
                            </w:rPr>
                          </w:pPr>
                        </w:p>
                        <w:p w14:paraId="2FEAA1D6" w14:textId="1BCF3F43" w:rsidR="00A36DA1" w:rsidRPr="00A36DA1" w:rsidRDefault="00A36DA1" w:rsidP="00A36DA1">
                          <w:pPr>
                            <w:pStyle w:val="berschrift2"/>
                            <w:spacing w:line="220" w:lineRule="exact"/>
                            <w:rPr>
                              <w:iCs w:val="0"/>
                              <w:sz w:val="14"/>
                              <w:szCs w:val="14"/>
                            </w:rPr>
                          </w:pPr>
                          <w:r w:rsidRPr="00A36DA1">
                            <w:rPr>
                              <w:iCs w:val="0"/>
                              <w:sz w:val="14"/>
                              <w:szCs w:val="14"/>
                            </w:rPr>
                            <w:t>Bei Fragen wenden Sie sich bitte an:</w:t>
                          </w:r>
                        </w:p>
                        <w:p w14:paraId="2C08B582" w14:textId="6528019C" w:rsidR="008F1DFB" w:rsidRPr="007A26DA" w:rsidRDefault="008F1DFB" w:rsidP="004E145B">
                          <w:pPr>
                            <w:spacing w:line="220" w:lineRule="exact"/>
                            <w:jc w:val="both"/>
                            <w:rPr>
                              <w:iCs/>
                              <w:sz w:val="12"/>
                            </w:rPr>
                          </w:pPr>
                        </w:p>
                        <w:p w14:paraId="634F42A8" w14:textId="77777777" w:rsidR="0024641F" w:rsidRPr="007A26DA" w:rsidRDefault="0024641F" w:rsidP="0024641F">
                          <w:pPr>
                            <w:spacing w:line="252" w:lineRule="auto"/>
                            <w:rPr>
                              <w:rFonts w:cs="Arial"/>
                              <w:color w:val="000000"/>
                              <w:sz w:val="14"/>
                              <w:szCs w:val="14"/>
                            </w:rPr>
                          </w:pPr>
                          <w:r w:rsidRPr="007A26DA">
                            <w:rPr>
                              <w:rFonts w:cs="Arial"/>
                              <w:color w:val="000000"/>
                              <w:sz w:val="14"/>
                              <w:szCs w:val="14"/>
                            </w:rPr>
                            <w:t>Michael Unterwieser</w:t>
                          </w:r>
                        </w:p>
                        <w:p w14:paraId="41D4E27F" w14:textId="647A188E" w:rsidR="0024641F" w:rsidRPr="009E059F" w:rsidRDefault="00A36DA1" w:rsidP="0024641F">
                          <w:pPr>
                            <w:spacing w:line="252" w:lineRule="auto"/>
                            <w:rPr>
                              <w:rFonts w:cs="Arial"/>
                              <w:color w:val="000000"/>
                              <w:sz w:val="14"/>
                              <w:szCs w:val="14"/>
                            </w:rPr>
                          </w:pPr>
                          <w:r w:rsidRPr="009E059F">
                            <w:rPr>
                              <w:rFonts w:cs="Arial"/>
                              <w:color w:val="000000"/>
                              <w:sz w:val="14"/>
                              <w:szCs w:val="14"/>
                            </w:rPr>
                            <w:t xml:space="preserve">Telefon: </w:t>
                          </w:r>
                          <w:r w:rsidR="0024641F" w:rsidRPr="009E059F">
                            <w:rPr>
                              <w:rFonts w:cs="Arial"/>
                              <w:color w:val="000000"/>
                              <w:sz w:val="14"/>
                              <w:szCs w:val="14"/>
                            </w:rPr>
                            <w:t>+43 664 889 88 762</w:t>
                          </w:r>
                        </w:p>
                        <w:p w14:paraId="1F0202CC" w14:textId="77777777" w:rsidR="0024641F" w:rsidRPr="009E059F" w:rsidRDefault="00562612" w:rsidP="0024641F">
                          <w:pPr>
                            <w:spacing w:line="252" w:lineRule="auto"/>
                            <w:rPr>
                              <w:rFonts w:cs="Arial"/>
                              <w:color w:val="1F497D"/>
                              <w:sz w:val="14"/>
                              <w:szCs w:val="14"/>
                              <w:u w:val="single"/>
                            </w:rPr>
                          </w:pPr>
                          <w:hyperlink r:id="rId6" w:history="1">
                            <w:r w:rsidR="0024641F" w:rsidRPr="009E059F">
                              <w:rPr>
                                <w:rStyle w:val="Hyperlink"/>
                                <w:rFonts w:cs="Arial"/>
                                <w:sz w:val="14"/>
                                <w:szCs w:val="14"/>
                              </w:rPr>
                              <w:t>munterwieser</w:t>
                            </w:r>
                            <w:r w:rsidR="0024641F" w:rsidRPr="009E059F">
                              <w:rPr>
                                <w:rStyle w:val="Hyperlink"/>
                                <w:rFonts w:cs="Arial"/>
                                <w:i/>
                                <w:iCs/>
                                <w:sz w:val="14"/>
                                <w:szCs w:val="14"/>
                              </w:rPr>
                              <w:t>@hendrickson-intl.com</w:t>
                            </w:r>
                          </w:hyperlink>
                        </w:p>
                        <w:p w14:paraId="2B320BBA" w14:textId="77777777" w:rsidR="0024641F" w:rsidRPr="009E059F" w:rsidRDefault="00562612" w:rsidP="0024641F">
                          <w:pPr>
                            <w:spacing w:line="252" w:lineRule="auto"/>
                            <w:rPr>
                              <w:rFonts w:cs="Arial"/>
                              <w:sz w:val="14"/>
                              <w:szCs w:val="14"/>
                            </w:rPr>
                          </w:pPr>
                          <w:hyperlink r:id="rId7" w:history="1">
                            <w:r w:rsidR="0024641F" w:rsidRPr="009E059F">
                              <w:rPr>
                                <w:rStyle w:val="Hyperlink"/>
                                <w:rFonts w:cs="Arial"/>
                                <w:sz w:val="14"/>
                                <w:szCs w:val="14"/>
                              </w:rPr>
                              <w:t>http://eu.hendrickson-intl.com/</w:t>
                            </w:r>
                          </w:hyperlink>
                        </w:p>
                        <w:p w14:paraId="5F9C6C71" w14:textId="77777777" w:rsidR="0024641F" w:rsidRPr="009E059F" w:rsidRDefault="0024641F"/>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4406C" id="_x0000_t202" coordsize="21600,21600" o:spt="202" path="m,l,21600r21600,l21600,xe">
              <v:stroke joinstyle="miter"/>
              <v:path gradientshapeok="t" o:connecttype="rect"/>
            </v:shapetype>
            <v:shape id="Text Box 1" o:spid="_x0000_s1026" type="#_x0000_t202" style="position:absolute;margin-left:396.9pt;margin-top:222.2pt;width:113.1pt;height:386.1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" stroked="f">
              <v:textbox inset="0,0,0">
                <w:txbxContent>
                  <w:p w14:paraId="2F201357" w14:textId="052DFBC5" w:rsidR="00E02BF1" w:rsidRPr="007254F2" w:rsidRDefault="00E02BF1" w:rsidP="00E02BF1">
                    <w:pPr>
                      <w:pStyle w:val="berschrift2"/>
                      <w:spacing w:line="220" w:lineRule="exact"/>
                      <w:rPr>
                        <w:sz w:val="14"/>
                        <w:szCs w:val="14"/>
                      </w:rPr>
                    </w:pPr>
                    <w:r w:rsidRPr="007254F2">
                      <w:rPr>
                        <w:sz w:val="14"/>
                        <w:szCs w:val="14"/>
                      </w:rPr>
                      <w:t>MAN</w:t>
                    </w:r>
                    <w:r>
                      <w:rPr>
                        <w:sz w:val="14"/>
                        <w:szCs w:val="14"/>
                      </w:rPr>
                      <w:t xml:space="preserve"> Truck &amp; Bus</w:t>
                    </w:r>
                  </w:p>
                  <w:p w14:paraId="7C92CF76" w14:textId="77777777" w:rsidR="00E02BF1" w:rsidRPr="007254F2" w:rsidRDefault="00E02BF1" w:rsidP="00E02BF1">
                    <w:pPr>
                      <w:spacing w:line="220" w:lineRule="exact"/>
                      <w:jc w:val="both"/>
                      <w:rPr>
                        <w:iCs/>
                        <w:sz w:val="14"/>
                        <w:szCs w:val="14"/>
                      </w:rPr>
                    </w:pPr>
                    <w:r>
                      <w:rPr>
                        <w:iCs/>
                        <w:sz w:val="14"/>
                        <w:szCs w:val="14"/>
                      </w:rPr>
                      <w:t>Dachauer Straße 667</w:t>
                    </w:r>
                  </w:p>
                  <w:p w14:paraId="272DE06C" w14:textId="3B0CDD40" w:rsidR="00E02BF1" w:rsidRDefault="00E02BF1" w:rsidP="00E02BF1">
                    <w:pPr>
                      <w:spacing w:line="220" w:lineRule="exact"/>
                      <w:jc w:val="both"/>
                      <w:rPr>
                        <w:iCs/>
                        <w:sz w:val="14"/>
                        <w:szCs w:val="14"/>
                      </w:rPr>
                    </w:pPr>
                    <w:r w:rsidRPr="00C12D77">
                      <w:rPr>
                        <w:iCs/>
                        <w:sz w:val="14"/>
                        <w:szCs w:val="14"/>
                      </w:rPr>
                      <w:t>80995 München</w:t>
                    </w:r>
                  </w:p>
                  <w:p w14:paraId="7790ACAC" w14:textId="77777777" w:rsidR="00A36DA1" w:rsidRPr="00C12D77" w:rsidRDefault="00A36DA1" w:rsidP="00E02BF1">
                    <w:pPr>
                      <w:spacing w:line="220" w:lineRule="exact"/>
                      <w:jc w:val="both"/>
                      <w:rPr>
                        <w:iCs/>
                        <w:sz w:val="14"/>
                        <w:szCs w:val="14"/>
                      </w:rPr>
                    </w:pPr>
                  </w:p>
                  <w:p w14:paraId="453E3B62" w14:textId="77777777" w:rsidR="00EB263C" w:rsidRPr="00955E28" w:rsidRDefault="00B05E9E" w:rsidP="00EB263C">
                    <w:pPr>
                      <w:pStyle w:val="berschrift2"/>
                      <w:spacing w:line="220" w:lineRule="exact"/>
                      <w:rPr>
                        <w:iCs w:val="0"/>
                        <w:sz w:val="14"/>
                        <w:szCs w:val="14"/>
                      </w:rPr>
                    </w:pPr>
                    <w:r>
                      <w:rPr>
                        <w:iCs w:val="0"/>
                        <w:sz w:val="14"/>
                        <w:szCs w:val="14"/>
                      </w:rPr>
                      <w:t>Bei Fragen wenden Sie sich bitte an:</w:t>
                    </w:r>
                  </w:p>
                  <w:p w14:paraId="7F78EB79" w14:textId="067009C1" w:rsidR="00EB263C" w:rsidRPr="00A36DA1" w:rsidRDefault="007A26DA" w:rsidP="00B62E69">
                    <w:pPr>
                      <w:spacing w:line="220" w:lineRule="exact"/>
                      <w:jc w:val="both"/>
                      <w:rPr>
                        <w:iCs/>
                        <w:sz w:val="14"/>
                        <w:szCs w:val="14"/>
                      </w:rPr>
                    </w:pPr>
                    <w:r w:rsidRPr="00A36DA1">
                      <w:rPr>
                        <w:iCs/>
                        <w:sz w:val="14"/>
                        <w:szCs w:val="14"/>
                      </w:rPr>
                      <w:t>Gregor</w:t>
                    </w:r>
                    <w:r w:rsidR="007478FB" w:rsidRPr="00A36DA1">
                      <w:rPr>
                        <w:iCs/>
                        <w:sz w:val="14"/>
                        <w:szCs w:val="14"/>
                      </w:rPr>
                      <w:t xml:space="preserve"> </w:t>
                    </w:r>
                    <w:r w:rsidRPr="00A36DA1">
                      <w:rPr>
                        <w:iCs/>
                        <w:sz w:val="14"/>
                        <w:szCs w:val="14"/>
                      </w:rPr>
                      <w:t>Jentzsch</w:t>
                    </w:r>
                  </w:p>
                  <w:p w14:paraId="5CEE8F18" w14:textId="77777777" w:rsidR="00EB263C" w:rsidRPr="00A36DA1" w:rsidRDefault="00EB263C" w:rsidP="00EB263C">
                    <w:pPr>
                      <w:spacing w:line="220" w:lineRule="exact"/>
                      <w:jc w:val="both"/>
                      <w:rPr>
                        <w:iCs/>
                        <w:sz w:val="14"/>
                        <w:szCs w:val="14"/>
                      </w:rPr>
                    </w:pPr>
                    <w:r w:rsidRPr="00A36DA1">
                      <w:rPr>
                        <w:iCs/>
                        <w:sz w:val="14"/>
                        <w:szCs w:val="14"/>
                      </w:rPr>
                      <w:t>Telefon: +49 89 1580-</w:t>
                    </w:r>
                    <w:r w:rsidR="00F24921" w:rsidRPr="00A36DA1">
                      <w:rPr>
                        <w:iCs/>
                        <w:sz w:val="14"/>
                        <w:szCs w:val="14"/>
                      </w:rPr>
                      <w:t>2001</w:t>
                    </w:r>
                  </w:p>
                  <w:p w14:paraId="46F47B96" w14:textId="77777777" w:rsidR="00090C78" w:rsidRPr="00A36DA1" w:rsidRDefault="00562612" w:rsidP="00090C78">
                    <w:pPr>
                      <w:spacing w:line="220" w:lineRule="exact"/>
                      <w:jc w:val="both"/>
                      <w:rPr>
                        <w:iCs/>
                        <w:sz w:val="14"/>
                        <w:szCs w:val="14"/>
                      </w:rPr>
                    </w:pPr>
                    <w:hyperlink r:id="rId8" w:history="1">
                      <w:r w:rsidR="00090C78" w:rsidRPr="00A36DA1">
                        <w:rPr>
                          <w:rStyle w:val="Hyperlink"/>
                          <w:iCs/>
                          <w:sz w:val="14"/>
                          <w:szCs w:val="14"/>
                        </w:rPr>
                        <w:t>Presse-man@man.eu</w:t>
                      </w:r>
                    </w:hyperlink>
                  </w:p>
                  <w:p w14:paraId="2C360A9A" w14:textId="77777777" w:rsidR="00090C78" w:rsidRPr="00AA4242" w:rsidRDefault="00562612" w:rsidP="004E145B">
                    <w:pPr>
                      <w:spacing w:line="220" w:lineRule="exact"/>
                      <w:jc w:val="both"/>
                      <w:rPr>
                        <w:rStyle w:val="Hyperlink"/>
                        <w:iCs/>
                        <w:sz w:val="14"/>
                        <w:szCs w:val="14"/>
                        <w:lang w:val="en-US"/>
                      </w:rPr>
                    </w:pPr>
                    <w:hyperlink r:id="rId9" w:history="1">
                      <w:r w:rsidR="004E145B" w:rsidRPr="00AA4242">
                        <w:rPr>
                          <w:rStyle w:val="Hyperlink"/>
                          <w:iCs/>
                          <w:sz w:val="14"/>
                          <w:szCs w:val="14"/>
                          <w:lang w:val="en-US"/>
                        </w:rPr>
                        <w:t>https://press.mantruckandbus.com/</w:t>
                      </w:r>
                    </w:hyperlink>
                  </w:p>
                  <w:p w14:paraId="30417902" w14:textId="5FA0BC87" w:rsidR="004E145B" w:rsidRPr="00AA4242" w:rsidRDefault="004E145B" w:rsidP="004E145B">
                    <w:pPr>
                      <w:spacing w:line="220" w:lineRule="exact"/>
                      <w:jc w:val="both"/>
                      <w:rPr>
                        <w:iCs/>
                        <w:sz w:val="12"/>
                        <w:lang w:val="en-US"/>
                      </w:rPr>
                    </w:pPr>
                  </w:p>
                  <w:p w14:paraId="346D5E09" w14:textId="2B23DB6D" w:rsidR="00A36DA1" w:rsidRPr="00AA4242" w:rsidRDefault="00A36DA1" w:rsidP="004E145B">
                    <w:pPr>
                      <w:spacing w:line="220" w:lineRule="exact"/>
                      <w:jc w:val="both"/>
                      <w:rPr>
                        <w:iCs/>
                        <w:sz w:val="12"/>
                        <w:lang w:val="en-US"/>
                      </w:rPr>
                    </w:pPr>
                  </w:p>
                  <w:p w14:paraId="19A5BB24" w14:textId="0609260E" w:rsidR="00A36DA1" w:rsidRPr="00AA4242" w:rsidRDefault="00A36DA1" w:rsidP="004E145B">
                    <w:pPr>
                      <w:spacing w:line="220" w:lineRule="exact"/>
                      <w:jc w:val="both"/>
                      <w:rPr>
                        <w:iCs/>
                        <w:sz w:val="12"/>
                        <w:lang w:val="en-US"/>
                      </w:rPr>
                    </w:pPr>
                  </w:p>
                  <w:p w14:paraId="28058FA0" w14:textId="77777777" w:rsidR="00A36DA1" w:rsidRPr="00AA4242" w:rsidRDefault="00A36DA1" w:rsidP="004E145B">
                    <w:pPr>
                      <w:spacing w:line="220" w:lineRule="exact"/>
                      <w:jc w:val="both"/>
                      <w:rPr>
                        <w:iCs/>
                        <w:sz w:val="12"/>
                        <w:lang w:val="en-US"/>
                      </w:rPr>
                    </w:pPr>
                  </w:p>
                  <w:p w14:paraId="7307574C" w14:textId="043D4D2E" w:rsidR="00A36DA1" w:rsidRPr="00AA4242" w:rsidRDefault="00A36DA1" w:rsidP="00A36DA1">
                    <w:pPr>
                      <w:spacing w:line="220" w:lineRule="exact"/>
                      <w:jc w:val="both"/>
                      <w:rPr>
                        <w:b/>
                        <w:bCs/>
                        <w:iCs/>
                        <w:sz w:val="14"/>
                        <w:szCs w:val="14"/>
                        <w:lang w:val="en-US"/>
                      </w:rPr>
                    </w:pPr>
                    <w:r w:rsidRPr="00AA4242">
                      <w:rPr>
                        <w:b/>
                        <w:bCs/>
                        <w:iCs/>
                        <w:sz w:val="14"/>
                        <w:szCs w:val="14"/>
                        <w:lang w:val="en-US"/>
                      </w:rPr>
                      <w:t>Hendrickson Commercial Vehicle Systems Europe GmbH</w:t>
                    </w:r>
                  </w:p>
                  <w:p w14:paraId="65E38DBB" w14:textId="77777777" w:rsidR="00A36DA1" w:rsidRPr="00A36DA1" w:rsidRDefault="00A36DA1" w:rsidP="00A36DA1">
                    <w:pPr>
                      <w:spacing w:line="220" w:lineRule="exact"/>
                      <w:jc w:val="both"/>
                      <w:rPr>
                        <w:iCs/>
                        <w:sz w:val="14"/>
                        <w:szCs w:val="14"/>
                      </w:rPr>
                    </w:pPr>
                    <w:r w:rsidRPr="00A36DA1">
                      <w:rPr>
                        <w:iCs/>
                        <w:sz w:val="14"/>
                        <w:szCs w:val="14"/>
                      </w:rPr>
                      <w:t>Gussstahlwerkstrasse 21</w:t>
                    </w:r>
                  </w:p>
                  <w:p w14:paraId="65C11CF7" w14:textId="77777777" w:rsidR="00A36DA1" w:rsidRPr="00A36DA1" w:rsidRDefault="00A36DA1" w:rsidP="00A36DA1">
                    <w:pPr>
                      <w:spacing w:line="220" w:lineRule="exact"/>
                      <w:jc w:val="both"/>
                      <w:rPr>
                        <w:iCs/>
                        <w:sz w:val="14"/>
                        <w:szCs w:val="14"/>
                      </w:rPr>
                    </w:pPr>
                    <w:r w:rsidRPr="00A36DA1">
                      <w:rPr>
                        <w:iCs/>
                        <w:sz w:val="14"/>
                        <w:szCs w:val="14"/>
                      </w:rPr>
                      <w:t>8750 Judenburg, Austria</w:t>
                    </w:r>
                  </w:p>
                  <w:p w14:paraId="3EC69994" w14:textId="77777777" w:rsidR="00A36DA1" w:rsidRPr="00A36DA1" w:rsidRDefault="00A36DA1" w:rsidP="00A36DA1">
                    <w:pPr>
                      <w:spacing w:line="220" w:lineRule="exact"/>
                      <w:jc w:val="both"/>
                      <w:rPr>
                        <w:b/>
                        <w:bCs/>
                        <w:iCs/>
                        <w:sz w:val="14"/>
                        <w:szCs w:val="14"/>
                      </w:rPr>
                    </w:pPr>
                  </w:p>
                  <w:p w14:paraId="2FEAA1D6" w14:textId="1BCF3F43" w:rsidR="00A36DA1" w:rsidRPr="00A36DA1" w:rsidRDefault="00A36DA1" w:rsidP="00A36DA1">
                    <w:pPr>
                      <w:pStyle w:val="berschrift2"/>
                      <w:spacing w:line="220" w:lineRule="exact"/>
                      <w:rPr>
                        <w:iCs w:val="0"/>
                        <w:sz w:val="14"/>
                        <w:szCs w:val="14"/>
                      </w:rPr>
                    </w:pPr>
                    <w:r w:rsidRPr="00A36DA1">
                      <w:rPr>
                        <w:iCs w:val="0"/>
                        <w:sz w:val="14"/>
                        <w:szCs w:val="14"/>
                      </w:rPr>
                      <w:t>Bei Fragen wenden Sie sich bitte an:</w:t>
                    </w:r>
                  </w:p>
                  <w:p w14:paraId="2C08B582" w14:textId="6528019C" w:rsidR="008F1DFB" w:rsidRPr="007A26DA" w:rsidRDefault="008F1DFB" w:rsidP="004E145B">
                    <w:pPr>
                      <w:spacing w:line="220" w:lineRule="exact"/>
                      <w:jc w:val="both"/>
                      <w:rPr>
                        <w:iCs/>
                        <w:sz w:val="12"/>
                      </w:rPr>
                    </w:pPr>
                  </w:p>
                  <w:p w14:paraId="634F42A8" w14:textId="77777777" w:rsidR="0024641F" w:rsidRPr="007A26DA" w:rsidRDefault="0024641F" w:rsidP="0024641F">
                    <w:pPr>
                      <w:spacing w:line="252" w:lineRule="auto"/>
                      <w:rPr>
                        <w:rFonts w:cs="Arial"/>
                        <w:color w:val="000000"/>
                        <w:sz w:val="14"/>
                        <w:szCs w:val="14"/>
                      </w:rPr>
                    </w:pPr>
                    <w:r w:rsidRPr="007A26DA">
                      <w:rPr>
                        <w:rFonts w:cs="Arial"/>
                        <w:color w:val="000000"/>
                        <w:sz w:val="14"/>
                        <w:szCs w:val="14"/>
                      </w:rPr>
                      <w:t>Michael Unterwieser</w:t>
                    </w:r>
                  </w:p>
                  <w:p w14:paraId="41D4E27F" w14:textId="647A188E" w:rsidR="0024641F" w:rsidRPr="009E059F" w:rsidRDefault="00A36DA1" w:rsidP="0024641F">
                    <w:pPr>
                      <w:spacing w:line="252" w:lineRule="auto"/>
                      <w:rPr>
                        <w:rFonts w:cs="Arial"/>
                        <w:color w:val="000000"/>
                        <w:sz w:val="14"/>
                        <w:szCs w:val="14"/>
                      </w:rPr>
                    </w:pPr>
                    <w:r w:rsidRPr="009E059F">
                      <w:rPr>
                        <w:rFonts w:cs="Arial"/>
                        <w:color w:val="000000"/>
                        <w:sz w:val="14"/>
                        <w:szCs w:val="14"/>
                      </w:rPr>
                      <w:t xml:space="preserve">Telefon: </w:t>
                    </w:r>
                    <w:r w:rsidR="0024641F" w:rsidRPr="009E059F">
                      <w:rPr>
                        <w:rFonts w:cs="Arial"/>
                        <w:color w:val="000000"/>
                        <w:sz w:val="14"/>
                        <w:szCs w:val="14"/>
                      </w:rPr>
                      <w:t>+43 664 889 88 762</w:t>
                    </w:r>
                  </w:p>
                  <w:p w14:paraId="1F0202CC" w14:textId="77777777" w:rsidR="0024641F" w:rsidRPr="009E059F" w:rsidRDefault="00562612" w:rsidP="0024641F">
                    <w:pPr>
                      <w:spacing w:line="252" w:lineRule="auto"/>
                      <w:rPr>
                        <w:rFonts w:cs="Arial"/>
                        <w:color w:val="1F497D"/>
                        <w:sz w:val="14"/>
                        <w:szCs w:val="14"/>
                        <w:u w:val="single"/>
                      </w:rPr>
                    </w:pPr>
                    <w:hyperlink r:id="rId10" w:history="1">
                      <w:r w:rsidR="0024641F" w:rsidRPr="009E059F">
                        <w:rPr>
                          <w:rStyle w:val="Hyperlink"/>
                          <w:rFonts w:cs="Arial"/>
                          <w:sz w:val="14"/>
                          <w:szCs w:val="14"/>
                        </w:rPr>
                        <w:t>munterwieser</w:t>
                      </w:r>
                      <w:r w:rsidR="0024641F" w:rsidRPr="009E059F">
                        <w:rPr>
                          <w:rStyle w:val="Hyperlink"/>
                          <w:rFonts w:cs="Arial"/>
                          <w:i/>
                          <w:iCs/>
                          <w:sz w:val="14"/>
                          <w:szCs w:val="14"/>
                        </w:rPr>
                        <w:t>@hendrickson-intl.com</w:t>
                      </w:r>
                    </w:hyperlink>
                  </w:p>
                  <w:p w14:paraId="2B320BBA" w14:textId="77777777" w:rsidR="0024641F" w:rsidRPr="009E059F" w:rsidRDefault="00562612" w:rsidP="0024641F">
                    <w:pPr>
                      <w:spacing w:line="252" w:lineRule="auto"/>
                      <w:rPr>
                        <w:rFonts w:cs="Arial"/>
                        <w:sz w:val="14"/>
                        <w:szCs w:val="14"/>
                      </w:rPr>
                    </w:pPr>
                    <w:hyperlink r:id="rId11" w:history="1">
                      <w:r w:rsidR="0024641F" w:rsidRPr="009E059F">
                        <w:rPr>
                          <w:rStyle w:val="Hyperlink"/>
                          <w:rFonts w:cs="Arial"/>
                          <w:sz w:val="14"/>
                          <w:szCs w:val="14"/>
                        </w:rPr>
                        <w:t>http://eu.hendrickson-intl.com/</w:t>
                      </w:r>
                    </w:hyperlink>
                  </w:p>
                  <w:p w14:paraId="5F9C6C71" w14:textId="77777777" w:rsidR="0024641F" w:rsidRPr="009E059F" w:rsidRDefault="0024641F"/>
                </w:txbxContent>
              </v:textbox>
              <w10:wrap anchorx="margin" anchory="page"/>
            </v:shape>
          </w:pict>
        </mc:Fallback>
      </mc:AlternateContent>
    </w:r>
    <w:r>
      <w:rPr>
        <w:noProof/>
        <w:sz w:val="20"/>
        <w:lang w:eastAsia="zh-CN"/>
      </w:rPr>
      <mc:AlternateContent>
        <mc:Choice Requires="wps">
          <w:drawing>
            <wp:anchor distT="0" distB="0" distL="114300" distR="114300" simplePos="0" relativeHeight="251685376" behindDoc="0" locked="0" layoutInCell="1" allowOverlap="1" wp14:anchorId="0BC3DA92" wp14:editId="73A4CB15">
              <wp:simplePos x="0" y="0"/>
              <wp:positionH relativeFrom="margin">
                <wp:posOffset>5040630</wp:posOffset>
              </wp:positionH>
              <wp:positionV relativeFrom="page">
                <wp:posOffset>1912620</wp:posOffset>
              </wp:positionV>
              <wp:extent cx="1478280" cy="236220"/>
              <wp:effectExtent l="1905"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F17ED" w14:textId="341F05BA" w:rsidR="00C40F48" w:rsidRDefault="007478FB" w:rsidP="005A2622">
                          <w:pPr>
                            <w:rPr>
                              <w:sz w:val="16"/>
                              <w:szCs w:val="16"/>
                            </w:rPr>
                          </w:pPr>
                          <w:r>
                            <w:rPr>
                              <w:sz w:val="16"/>
                              <w:szCs w:val="16"/>
                            </w:rPr>
                            <w:t>München</w:t>
                          </w:r>
                          <w:r w:rsidR="00CB2F32">
                            <w:rPr>
                              <w:sz w:val="16"/>
                              <w:szCs w:val="16"/>
                            </w:rPr>
                            <w:t xml:space="preserve">, </w:t>
                          </w:r>
                          <w:r w:rsidR="006420EF">
                            <w:rPr>
                              <w:sz w:val="16"/>
                              <w:szCs w:val="16"/>
                            </w:rPr>
                            <w:t>17</w:t>
                          </w:r>
                          <w:r w:rsidRPr="00A36DA1">
                            <w:rPr>
                              <w:sz w:val="16"/>
                              <w:szCs w:val="16"/>
                            </w:rPr>
                            <w:t>.</w:t>
                          </w:r>
                          <w:r w:rsidR="00A36DA1" w:rsidRPr="00A36DA1">
                            <w:rPr>
                              <w:sz w:val="16"/>
                              <w:szCs w:val="16"/>
                            </w:rPr>
                            <w:t>0</w:t>
                          </w:r>
                          <w:r w:rsidR="00B32BC6">
                            <w:rPr>
                              <w:sz w:val="16"/>
                              <w:szCs w:val="16"/>
                            </w:rPr>
                            <w:t>5</w:t>
                          </w:r>
                          <w:r w:rsidR="00B62E69" w:rsidRPr="00A36DA1">
                            <w:rPr>
                              <w:sz w:val="16"/>
                              <w:szCs w:val="16"/>
                            </w:rPr>
                            <w:t>.</w:t>
                          </w:r>
                          <w:r w:rsidR="00B62E69">
                            <w:rPr>
                              <w:sz w:val="16"/>
                              <w:szCs w:val="16"/>
                            </w:rPr>
                            <w:t>202</w:t>
                          </w:r>
                          <w:r w:rsidR="005D2DA3">
                            <w:rPr>
                              <w:sz w:val="16"/>
                              <w:szCs w:val="16"/>
                            </w:rPr>
                            <w:t>3</w:t>
                          </w:r>
                        </w:p>
                        <w:p w14:paraId="03D5D4E4" w14:textId="77777777" w:rsidR="00256874" w:rsidRPr="00923DB0" w:rsidRDefault="00256874">
                          <w:pPr>
                            <w:rPr>
                              <w:sz w:val="16"/>
                              <w:szCs w:val="16"/>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DA92" id="Text Box 2" o:spid="_x0000_s1027" type="#_x0000_t202" style="position:absolute;margin-left:396.9pt;margin-top:150.6pt;width:116.4pt;height:18.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" stroked="f">
              <v:textbox inset="0,0,0">
                <w:txbxContent>
                  <w:p w14:paraId="60CF17ED" w14:textId="341F05BA" w:rsidR="00C40F48" w:rsidRDefault="007478FB" w:rsidP="005A2622">
                    <w:pPr>
                      <w:rPr>
                        <w:sz w:val="16"/>
                        <w:szCs w:val="16"/>
                      </w:rPr>
                    </w:pPr>
                    <w:r>
                      <w:rPr>
                        <w:sz w:val="16"/>
                        <w:szCs w:val="16"/>
                      </w:rPr>
                      <w:t>München</w:t>
                    </w:r>
                    <w:r w:rsidR="00CB2F32">
                      <w:rPr>
                        <w:sz w:val="16"/>
                        <w:szCs w:val="16"/>
                      </w:rPr>
                      <w:t xml:space="preserve">, </w:t>
                    </w:r>
                    <w:r w:rsidR="006420EF">
                      <w:rPr>
                        <w:sz w:val="16"/>
                        <w:szCs w:val="16"/>
                      </w:rPr>
                      <w:t>17</w:t>
                    </w:r>
                    <w:r w:rsidRPr="00A36DA1">
                      <w:rPr>
                        <w:sz w:val="16"/>
                        <w:szCs w:val="16"/>
                      </w:rPr>
                      <w:t>.</w:t>
                    </w:r>
                    <w:r w:rsidR="00A36DA1" w:rsidRPr="00A36DA1">
                      <w:rPr>
                        <w:sz w:val="16"/>
                        <w:szCs w:val="16"/>
                      </w:rPr>
                      <w:t>0</w:t>
                    </w:r>
                    <w:r w:rsidR="00B32BC6">
                      <w:rPr>
                        <w:sz w:val="16"/>
                        <w:szCs w:val="16"/>
                      </w:rPr>
                      <w:t>5</w:t>
                    </w:r>
                    <w:r w:rsidR="00B62E69" w:rsidRPr="00A36DA1">
                      <w:rPr>
                        <w:sz w:val="16"/>
                        <w:szCs w:val="16"/>
                      </w:rPr>
                      <w:t>.</w:t>
                    </w:r>
                    <w:r w:rsidR="00B62E69">
                      <w:rPr>
                        <w:sz w:val="16"/>
                        <w:szCs w:val="16"/>
                      </w:rPr>
                      <w:t>202</w:t>
                    </w:r>
                    <w:r w:rsidR="005D2DA3">
                      <w:rPr>
                        <w:sz w:val="16"/>
                        <w:szCs w:val="16"/>
                      </w:rPr>
                      <w:t>3</w:t>
                    </w:r>
                  </w:p>
                  <w:p w14:paraId="03D5D4E4" w14:textId="77777777" w:rsidR="00256874" w:rsidRPr="00923DB0" w:rsidRDefault="00256874">
                    <w:pPr>
                      <w:rPr>
                        <w:sz w:val="16"/>
                        <w:szCs w:val="16"/>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Ind w:w="-84" w:type="dxa"/>
      <w:tblLayout w:type="fixed"/>
      <w:tblCellMar>
        <w:left w:w="70" w:type="dxa"/>
        <w:right w:w="70" w:type="dxa"/>
      </w:tblCellMar>
      <w:tblLook w:val="0000" w:firstRow="0" w:lastRow="0" w:firstColumn="0" w:lastColumn="0" w:noHBand="0" w:noVBand="0"/>
    </w:tblPr>
    <w:tblGrid>
      <w:gridCol w:w="7667"/>
      <w:gridCol w:w="397"/>
      <w:gridCol w:w="1446"/>
    </w:tblGrid>
    <w:tr w:rsidR="00365FB7" w14:paraId="3E1B24AF" w14:textId="77777777" w:rsidTr="00C664EC">
      <w:trPr>
        <w:cantSplit/>
      </w:trPr>
      <w:tc>
        <w:tcPr>
          <w:tcW w:w="7667" w:type="dxa"/>
        </w:tcPr>
        <w:p w14:paraId="1A243AE3" w14:textId="77777777" w:rsidR="00365FB7" w:rsidRPr="00D5776E" w:rsidRDefault="00365FB7" w:rsidP="00392F6D">
          <w:pPr>
            <w:pStyle w:val="berschrift1"/>
            <w:rPr>
              <w:b w:val="0"/>
              <w:sz w:val="16"/>
              <w:szCs w:val="16"/>
            </w:rPr>
          </w:pPr>
        </w:p>
        <w:p w14:paraId="7AF3DF71" w14:textId="77777777" w:rsidR="00365FB7" w:rsidRPr="00D5776E" w:rsidRDefault="00365FB7" w:rsidP="00392F6D">
          <w:pPr>
            <w:rPr>
              <w:sz w:val="16"/>
              <w:szCs w:val="16"/>
            </w:rPr>
          </w:pPr>
        </w:p>
        <w:p w14:paraId="78CFEF1A" w14:textId="77777777" w:rsidR="00365FB7" w:rsidRPr="00D5776E" w:rsidRDefault="00365FB7" w:rsidP="00392F6D">
          <w:pPr>
            <w:rPr>
              <w:szCs w:val="22"/>
            </w:rPr>
          </w:pPr>
        </w:p>
        <w:p w14:paraId="5C14BECA" w14:textId="77777777" w:rsidR="00365FB7" w:rsidRPr="00D5776E" w:rsidRDefault="00E02BF1" w:rsidP="008A43E3">
          <w:r>
            <w:rPr>
              <w:b/>
              <w:noProof/>
              <w:lang w:eastAsia="zh-CN"/>
            </w:rPr>
            <w:drawing>
              <wp:inline distT="0" distB="0" distL="0" distR="0" wp14:anchorId="6B7A386A" wp14:editId="4AD337DD">
                <wp:extent cx="1798320" cy="405384"/>
                <wp:effectExtent l="0" t="0" r="0" b="0"/>
                <wp:docPr id="1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_MTB_d.jpg"/>
                        <pic:cNvPicPr/>
                      </pic:nvPicPr>
                      <pic:blipFill>
                        <a:blip r:embed="rId1" cstate="print">
                          <a:extLst>
                            <a:ext uri="{28A0092B-C50C-407E-A947-70E740481C1C}">
                              <a14:useLocalDpi xmlns:a14="http://schemas.microsoft.com/office/drawing/2010/main"/>
                            </a:ext>
                          </a:extLst>
                        </a:blip>
                        <a:stretch>
                          <a:fillRect/>
                        </a:stretch>
                      </pic:blipFill>
                      <pic:spPr>
                        <a:xfrm>
                          <a:off x="0" y="0"/>
                          <a:ext cx="1798320" cy="405384"/>
                        </a:xfrm>
                        <a:prstGeom prst="rect">
                          <a:avLst/>
                        </a:prstGeom>
                      </pic:spPr>
                    </pic:pic>
                  </a:graphicData>
                </a:graphic>
              </wp:inline>
            </w:drawing>
          </w:r>
        </w:p>
      </w:tc>
      <w:tc>
        <w:tcPr>
          <w:tcW w:w="397" w:type="dxa"/>
        </w:tcPr>
        <w:p w14:paraId="22E83F73" w14:textId="77777777" w:rsidR="00365FB7" w:rsidRDefault="00365FB7" w:rsidP="00392F6D">
          <w:pPr>
            <w:jc w:val="right"/>
            <w:rPr>
              <w:noProof/>
            </w:rPr>
          </w:pPr>
        </w:p>
      </w:tc>
      <w:tc>
        <w:tcPr>
          <w:tcW w:w="1446" w:type="dxa"/>
        </w:tcPr>
        <w:p w14:paraId="42D6E01D" w14:textId="77777777" w:rsidR="00365FB7" w:rsidRDefault="00365FB7" w:rsidP="00392F6D">
          <w:pPr>
            <w:jc w:val="right"/>
            <w:rPr>
              <w:sz w:val="18"/>
            </w:rPr>
          </w:pPr>
        </w:p>
        <w:p w14:paraId="4860A15C" w14:textId="77777777" w:rsidR="00365FB7" w:rsidRDefault="009C313C" w:rsidP="00392F6D">
          <w:pPr>
            <w:spacing w:before="20"/>
            <w:jc w:val="right"/>
          </w:pPr>
          <w:r>
            <w:rPr>
              <w:noProof/>
              <w:lang w:eastAsia="zh-CN"/>
            </w:rPr>
            <w:drawing>
              <wp:anchor distT="0" distB="0" distL="114300" distR="114300" simplePos="0" relativeHeight="251666944" behindDoc="0" locked="0" layoutInCell="1" allowOverlap="1" wp14:anchorId="2412EEC8" wp14:editId="055F2BCD">
                <wp:simplePos x="0" y="0"/>
                <wp:positionH relativeFrom="column">
                  <wp:posOffset>-45085</wp:posOffset>
                </wp:positionH>
                <wp:positionV relativeFrom="paragraph">
                  <wp:posOffset>135255</wp:posOffset>
                </wp:positionV>
                <wp:extent cx="895350" cy="496570"/>
                <wp:effectExtent l="0" t="0" r="0" b="0"/>
                <wp:wrapNone/>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Logo_pos_100.jpg"/>
                        <pic:cNvPicPr/>
                      </pic:nvPicPr>
                      <pic:blipFill>
                        <a:blip r:embed="rId2" cstate="print">
                          <a:extLst>
                            <a:ext uri="{28A0092B-C50C-407E-A947-70E740481C1C}">
                              <a14:useLocalDpi xmlns:a14="http://schemas.microsoft.com/office/drawing/2010/main"/>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325B1462" w14:textId="77777777" w:rsidR="00B36AD1" w:rsidRDefault="00B36AD1" w:rsidP="00F02CFB">
    <w:pPr>
      <w:pStyle w:val="Kopfzeile"/>
      <w:spacing w:line="320" w:lineRule="exact"/>
    </w:pPr>
  </w:p>
  <w:p w14:paraId="6B29C007" w14:textId="77777777" w:rsidR="007C7BF6" w:rsidRPr="00F02CFB" w:rsidRDefault="007C7BF6" w:rsidP="00F02CFB">
    <w:pPr>
      <w:pStyle w:val="Kopfzeile"/>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BA5"/>
    <w:multiLevelType w:val="hybridMultilevel"/>
    <w:tmpl w:val="71CCF878"/>
    <w:lvl w:ilvl="0" w:tplc="71400994">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06C"/>
    <w:multiLevelType w:val="hybridMultilevel"/>
    <w:tmpl w:val="FE24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972E7"/>
    <w:multiLevelType w:val="hybridMultilevel"/>
    <w:tmpl w:val="63CC01EA"/>
    <w:lvl w:ilvl="0" w:tplc="8FCAE1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895"/>
    <w:multiLevelType w:val="hybridMultilevel"/>
    <w:tmpl w:val="C6CE649A"/>
    <w:lvl w:ilvl="0" w:tplc="F2822D78">
      <w:start w:val="1"/>
      <w:numFmt w:val="bullet"/>
      <w:lvlText w:val=""/>
      <w:lvlJc w:val="left"/>
      <w:pPr>
        <w:tabs>
          <w:tab w:val="num" w:pos="22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D50EF"/>
    <w:multiLevelType w:val="hybridMultilevel"/>
    <w:tmpl w:val="2D4AF462"/>
    <w:lvl w:ilvl="0" w:tplc="788271EA">
      <w:start w:val="19"/>
      <w:numFmt w:val="bullet"/>
      <w:lvlText w:val="-"/>
      <w:lvlJc w:val="left"/>
      <w:pPr>
        <w:tabs>
          <w:tab w:val="num" w:pos="720"/>
        </w:tabs>
        <w:ind w:left="397" w:hanging="3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64531"/>
    <w:multiLevelType w:val="hybridMultilevel"/>
    <w:tmpl w:val="42CE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37784"/>
    <w:multiLevelType w:val="hybridMultilevel"/>
    <w:tmpl w:val="A3404374"/>
    <w:lvl w:ilvl="0" w:tplc="AE32336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17B52"/>
    <w:multiLevelType w:val="hybridMultilevel"/>
    <w:tmpl w:val="9A62409A"/>
    <w:lvl w:ilvl="0" w:tplc="8FCAE118">
      <w:numFmt w:val="bullet"/>
      <w:lvlText w:val="-"/>
      <w:lvlJc w:val="left"/>
      <w:pPr>
        <w:ind w:left="800" w:hanging="360"/>
      </w:pPr>
      <w:rPr>
        <w:rFonts w:ascii="Arial" w:eastAsiaTheme="minorHAnsi" w:hAnsi="Arial" w:cs="Arial" w:hint="default"/>
      </w:rPr>
    </w:lvl>
    <w:lvl w:ilvl="1" w:tplc="04070003">
      <w:start w:val="1"/>
      <w:numFmt w:val="bullet"/>
      <w:lvlText w:val="o"/>
      <w:lvlJc w:val="left"/>
      <w:pPr>
        <w:ind w:left="1520" w:hanging="360"/>
      </w:pPr>
      <w:rPr>
        <w:rFonts w:ascii="Courier New" w:hAnsi="Courier New" w:cs="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cs="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cs="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8" w15:restartNumberingAfterBreak="0">
    <w:nsid w:val="36407F67"/>
    <w:multiLevelType w:val="hybridMultilevel"/>
    <w:tmpl w:val="46ACC442"/>
    <w:lvl w:ilvl="0" w:tplc="35767B52">
      <w:start w:val="1"/>
      <w:numFmt w:val="bullet"/>
      <w:lvlText w:val=""/>
      <w:lvlJc w:val="left"/>
      <w:pPr>
        <w:tabs>
          <w:tab w:val="num" w:pos="360"/>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A768B"/>
    <w:multiLevelType w:val="hybridMultilevel"/>
    <w:tmpl w:val="F558F6DC"/>
    <w:lvl w:ilvl="0" w:tplc="71400994">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815E6"/>
    <w:multiLevelType w:val="hybridMultilevel"/>
    <w:tmpl w:val="9BA21C20"/>
    <w:lvl w:ilvl="0" w:tplc="8FCAE1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CE5109"/>
    <w:multiLevelType w:val="hybridMultilevel"/>
    <w:tmpl w:val="046ACDC6"/>
    <w:lvl w:ilvl="0" w:tplc="9F26091E">
      <w:numFmt w:val="bullet"/>
      <w:lvlText w:val="–"/>
      <w:lvlJc w:val="left"/>
      <w:pPr>
        <w:tabs>
          <w:tab w:val="num" w:pos="360"/>
        </w:tabs>
        <w:ind w:left="357" w:hanging="357"/>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B238C"/>
    <w:multiLevelType w:val="hybridMultilevel"/>
    <w:tmpl w:val="D67E5FDA"/>
    <w:lvl w:ilvl="0" w:tplc="71400994">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51932"/>
    <w:multiLevelType w:val="hybridMultilevel"/>
    <w:tmpl w:val="7A3606C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CB96E5C"/>
    <w:multiLevelType w:val="hybridMultilevel"/>
    <w:tmpl w:val="20C45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9C7E4A"/>
    <w:multiLevelType w:val="multilevel"/>
    <w:tmpl w:val="046ACDC6"/>
    <w:lvl w:ilvl="0">
      <w:numFmt w:val="bullet"/>
      <w:lvlText w:val="–"/>
      <w:lvlJc w:val="left"/>
      <w:pPr>
        <w:tabs>
          <w:tab w:val="num" w:pos="360"/>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75F51"/>
    <w:multiLevelType w:val="hybridMultilevel"/>
    <w:tmpl w:val="DACC6A4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C065880"/>
    <w:multiLevelType w:val="hybridMultilevel"/>
    <w:tmpl w:val="4916487A"/>
    <w:lvl w:ilvl="0" w:tplc="DE3AD990">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3453762">
    <w:abstractNumId w:val="8"/>
  </w:num>
  <w:num w:numId="2" w16cid:durableId="675615393">
    <w:abstractNumId w:val="0"/>
  </w:num>
  <w:num w:numId="3" w16cid:durableId="1553228082">
    <w:abstractNumId w:val="9"/>
  </w:num>
  <w:num w:numId="4" w16cid:durableId="1033994040">
    <w:abstractNumId w:val="12"/>
  </w:num>
  <w:num w:numId="5" w16cid:durableId="1985969089">
    <w:abstractNumId w:val="11"/>
  </w:num>
  <w:num w:numId="6" w16cid:durableId="554127565">
    <w:abstractNumId w:val="3"/>
  </w:num>
  <w:num w:numId="7" w16cid:durableId="633951348">
    <w:abstractNumId w:val="16"/>
  </w:num>
  <w:num w:numId="8" w16cid:durableId="579169943">
    <w:abstractNumId w:val="13"/>
  </w:num>
  <w:num w:numId="9" w16cid:durableId="1351032073">
    <w:abstractNumId w:val="15"/>
  </w:num>
  <w:num w:numId="10" w16cid:durableId="1553346226">
    <w:abstractNumId w:val="17"/>
  </w:num>
  <w:num w:numId="11" w16cid:durableId="1867596273">
    <w:abstractNumId w:val="4"/>
  </w:num>
  <w:num w:numId="12" w16cid:durableId="1139495106">
    <w:abstractNumId w:val="6"/>
  </w:num>
  <w:num w:numId="13" w16cid:durableId="515073077">
    <w:abstractNumId w:val="2"/>
  </w:num>
  <w:num w:numId="14" w16cid:durableId="1606763630">
    <w:abstractNumId w:val="10"/>
  </w:num>
  <w:num w:numId="15" w16cid:durableId="850068537">
    <w:abstractNumId w:val="7"/>
  </w:num>
  <w:num w:numId="16" w16cid:durableId="487407208">
    <w:abstractNumId w:val="1"/>
  </w:num>
  <w:num w:numId="17" w16cid:durableId="1266380420">
    <w:abstractNumId w:val="5"/>
  </w:num>
  <w:num w:numId="18" w16cid:durableId="449477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de-DE" w:vendorID="64" w:dllVersion="4096" w:nlCheck="1" w:checkStyle="0"/>
  <w:activeWritingStyle w:appName="MSWord" w:lang="pl-P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8"/>
  <w:drawingGridVerticalSpacing w:val="119"/>
  <w:displayHorizontalDrawingGridEvery w:val="2"/>
  <w:displayVerticalDrawingGridEvery w:val="2"/>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A0"/>
    <w:rsid w:val="0000046B"/>
    <w:rsid w:val="000042FB"/>
    <w:rsid w:val="00005296"/>
    <w:rsid w:val="00005B45"/>
    <w:rsid w:val="00006740"/>
    <w:rsid w:val="000101D7"/>
    <w:rsid w:val="00016FB2"/>
    <w:rsid w:val="00030102"/>
    <w:rsid w:val="00035561"/>
    <w:rsid w:val="000414FF"/>
    <w:rsid w:val="00042A5F"/>
    <w:rsid w:val="00044825"/>
    <w:rsid w:val="00045BCF"/>
    <w:rsid w:val="00047BC7"/>
    <w:rsid w:val="00054868"/>
    <w:rsid w:val="000562C4"/>
    <w:rsid w:val="00056DCA"/>
    <w:rsid w:val="00065115"/>
    <w:rsid w:val="00067A20"/>
    <w:rsid w:val="00071E0C"/>
    <w:rsid w:val="00090C78"/>
    <w:rsid w:val="00096DD3"/>
    <w:rsid w:val="000B5188"/>
    <w:rsid w:val="000C0B48"/>
    <w:rsid w:val="000C450B"/>
    <w:rsid w:val="000C78C2"/>
    <w:rsid w:val="000D3600"/>
    <w:rsid w:val="000D366D"/>
    <w:rsid w:val="000D6DD1"/>
    <w:rsid w:val="000D7129"/>
    <w:rsid w:val="000E47A0"/>
    <w:rsid w:val="00105ADE"/>
    <w:rsid w:val="00106409"/>
    <w:rsid w:val="001170D6"/>
    <w:rsid w:val="00117BBE"/>
    <w:rsid w:val="00131D43"/>
    <w:rsid w:val="00143812"/>
    <w:rsid w:val="00143CDB"/>
    <w:rsid w:val="00150070"/>
    <w:rsid w:val="00155591"/>
    <w:rsid w:val="001603FA"/>
    <w:rsid w:val="00160932"/>
    <w:rsid w:val="00161776"/>
    <w:rsid w:val="001619A2"/>
    <w:rsid w:val="00164F5F"/>
    <w:rsid w:val="00172631"/>
    <w:rsid w:val="00177974"/>
    <w:rsid w:val="001825A2"/>
    <w:rsid w:val="00192BD5"/>
    <w:rsid w:val="001935FD"/>
    <w:rsid w:val="001A20F5"/>
    <w:rsid w:val="001A29AF"/>
    <w:rsid w:val="001A3184"/>
    <w:rsid w:val="001A701E"/>
    <w:rsid w:val="001B405B"/>
    <w:rsid w:val="001C2F2F"/>
    <w:rsid w:val="001C7C92"/>
    <w:rsid w:val="001D48CA"/>
    <w:rsid w:val="001F2857"/>
    <w:rsid w:val="001F68AB"/>
    <w:rsid w:val="00201C16"/>
    <w:rsid w:val="00204297"/>
    <w:rsid w:val="00205ADD"/>
    <w:rsid w:val="00233CA6"/>
    <w:rsid w:val="0024641F"/>
    <w:rsid w:val="002502D2"/>
    <w:rsid w:val="00254A9E"/>
    <w:rsid w:val="00256874"/>
    <w:rsid w:val="0026330D"/>
    <w:rsid w:val="00263A71"/>
    <w:rsid w:val="00275B82"/>
    <w:rsid w:val="00276764"/>
    <w:rsid w:val="0028110F"/>
    <w:rsid w:val="002A730D"/>
    <w:rsid w:val="002B0EBC"/>
    <w:rsid w:val="002B25C9"/>
    <w:rsid w:val="002B35FA"/>
    <w:rsid w:val="002C5459"/>
    <w:rsid w:val="002C580F"/>
    <w:rsid w:val="002D28B3"/>
    <w:rsid w:val="002D326B"/>
    <w:rsid w:val="002D6B29"/>
    <w:rsid w:val="002D723C"/>
    <w:rsid w:val="00303498"/>
    <w:rsid w:val="00304569"/>
    <w:rsid w:val="00305444"/>
    <w:rsid w:val="003108E1"/>
    <w:rsid w:val="00322505"/>
    <w:rsid w:val="00331BE3"/>
    <w:rsid w:val="003404BF"/>
    <w:rsid w:val="0034676E"/>
    <w:rsid w:val="00347586"/>
    <w:rsid w:val="00350845"/>
    <w:rsid w:val="00353AD2"/>
    <w:rsid w:val="0036110C"/>
    <w:rsid w:val="00362C3A"/>
    <w:rsid w:val="00365FB7"/>
    <w:rsid w:val="00373E2F"/>
    <w:rsid w:val="00375D62"/>
    <w:rsid w:val="00386ABB"/>
    <w:rsid w:val="003959C1"/>
    <w:rsid w:val="003B14C5"/>
    <w:rsid w:val="003B3A3E"/>
    <w:rsid w:val="003B4F5A"/>
    <w:rsid w:val="003D2C66"/>
    <w:rsid w:val="003D3836"/>
    <w:rsid w:val="003D421D"/>
    <w:rsid w:val="003E57E5"/>
    <w:rsid w:val="003E7D4A"/>
    <w:rsid w:val="00400475"/>
    <w:rsid w:val="00400BE7"/>
    <w:rsid w:val="00406EDB"/>
    <w:rsid w:val="0041360E"/>
    <w:rsid w:val="004168EE"/>
    <w:rsid w:val="00424AF8"/>
    <w:rsid w:val="004274A0"/>
    <w:rsid w:val="00427C2C"/>
    <w:rsid w:val="004308E4"/>
    <w:rsid w:val="004339C5"/>
    <w:rsid w:val="004344C4"/>
    <w:rsid w:val="00440652"/>
    <w:rsid w:val="00442322"/>
    <w:rsid w:val="00442DE2"/>
    <w:rsid w:val="00447BE6"/>
    <w:rsid w:val="00455364"/>
    <w:rsid w:val="00457401"/>
    <w:rsid w:val="00462479"/>
    <w:rsid w:val="004708EE"/>
    <w:rsid w:val="00471364"/>
    <w:rsid w:val="00477309"/>
    <w:rsid w:val="004811F9"/>
    <w:rsid w:val="00487605"/>
    <w:rsid w:val="0049025D"/>
    <w:rsid w:val="00490A58"/>
    <w:rsid w:val="0049650E"/>
    <w:rsid w:val="004A47D4"/>
    <w:rsid w:val="004A682C"/>
    <w:rsid w:val="004B5F5A"/>
    <w:rsid w:val="004B69F0"/>
    <w:rsid w:val="004D56ED"/>
    <w:rsid w:val="004E145B"/>
    <w:rsid w:val="004F1028"/>
    <w:rsid w:val="004F4DB2"/>
    <w:rsid w:val="004F586A"/>
    <w:rsid w:val="004F5D7E"/>
    <w:rsid w:val="004F79BB"/>
    <w:rsid w:val="005025CE"/>
    <w:rsid w:val="005064FA"/>
    <w:rsid w:val="005066A2"/>
    <w:rsid w:val="00506C56"/>
    <w:rsid w:val="00514349"/>
    <w:rsid w:val="00517CAC"/>
    <w:rsid w:val="00521BDD"/>
    <w:rsid w:val="005266FD"/>
    <w:rsid w:val="005328CC"/>
    <w:rsid w:val="005342AE"/>
    <w:rsid w:val="00540BB3"/>
    <w:rsid w:val="00541216"/>
    <w:rsid w:val="005448BD"/>
    <w:rsid w:val="00545693"/>
    <w:rsid w:val="00551169"/>
    <w:rsid w:val="00554072"/>
    <w:rsid w:val="005552A7"/>
    <w:rsid w:val="00560E25"/>
    <w:rsid w:val="00561154"/>
    <w:rsid w:val="00561481"/>
    <w:rsid w:val="00561C3B"/>
    <w:rsid w:val="00562612"/>
    <w:rsid w:val="005672B4"/>
    <w:rsid w:val="0057735C"/>
    <w:rsid w:val="00577DCF"/>
    <w:rsid w:val="00586C09"/>
    <w:rsid w:val="00587ECD"/>
    <w:rsid w:val="00591FB7"/>
    <w:rsid w:val="005A0A8A"/>
    <w:rsid w:val="005A2622"/>
    <w:rsid w:val="005B49DC"/>
    <w:rsid w:val="005C0CE6"/>
    <w:rsid w:val="005D20C0"/>
    <w:rsid w:val="005D2DA3"/>
    <w:rsid w:val="005D3682"/>
    <w:rsid w:val="005D667A"/>
    <w:rsid w:val="005D729A"/>
    <w:rsid w:val="005E0C60"/>
    <w:rsid w:val="005E7970"/>
    <w:rsid w:val="005F42A8"/>
    <w:rsid w:val="006020C8"/>
    <w:rsid w:val="00603494"/>
    <w:rsid w:val="00606B04"/>
    <w:rsid w:val="00616DA2"/>
    <w:rsid w:val="00620C92"/>
    <w:rsid w:val="00622ACB"/>
    <w:rsid w:val="00624034"/>
    <w:rsid w:val="00624E9F"/>
    <w:rsid w:val="006311DC"/>
    <w:rsid w:val="00635CD3"/>
    <w:rsid w:val="006420EF"/>
    <w:rsid w:val="0064611C"/>
    <w:rsid w:val="0065187E"/>
    <w:rsid w:val="00651D81"/>
    <w:rsid w:val="00652E69"/>
    <w:rsid w:val="006555ED"/>
    <w:rsid w:val="00660C41"/>
    <w:rsid w:val="00671963"/>
    <w:rsid w:val="006957DE"/>
    <w:rsid w:val="00696A4E"/>
    <w:rsid w:val="006A017D"/>
    <w:rsid w:val="006A1565"/>
    <w:rsid w:val="006A7028"/>
    <w:rsid w:val="006B24D4"/>
    <w:rsid w:val="006B6BCC"/>
    <w:rsid w:val="006D4CB0"/>
    <w:rsid w:val="006D6F87"/>
    <w:rsid w:val="006D7CC4"/>
    <w:rsid w:val="006E2ADF"/>
    <w:rsid w:val="006E2F2F"/>
    <w:rsid w:val="006E65AF"/>
    <w:rsid w:val="006F059F"/>
    <w:rsid w:val="006F5F48"/>
    <w:rsid w:val="007032DB"/>
    <w:rsid w:val="00710171"/>
    <w:rsid w:val="00712FF8"/>
    <w:rsid w:val="007162A9"/>
    <w:rsid w:val="00717301"/>
    <w:rsid w:val="0071775C"/>
    <w:rsid w:val="00723D5B"/>
    <w:rsid w:val="007254F2"/>
    <w:rsid w:val="00732CF4"/>
    <w:rsid w:val="00733D3B"/>
    <w:rsid w:val="00735D39"/>
    <w:rsid w:val="00740DBD"/>
    <w:rsid w:val="00742218"/>
    <w:rsid w:val="007478FB"/>
    <w:rsid w:val="00747C80"/>
    <w:rsid w:val="007501E8"/>
    <w:rsid w:val="00754EF4"/>
    <w:rsid w:val="00755C0F"/>
    <w:rsid w:val="00756E2F"/>
    <w:rsid w:val="00757567"/>
    <w:rsid w:val="007647C9"/>
    <w:rsid w:val="0078034E"/>
    <w:rsid w:val="00794FB3"/>
    <w:rsid w:val="007A26DA"/>
    <w:rsid w:val="007A2CB2"/>
    <w:rsid w:val="007A51AC"/>
    <w:rsid w:val="007B0FE7"/>
    <w:rsid w:val="007B5991"/>
    <w:rsid w:val="007B64D4"/>
    <w:rsid w:val="007C7BF6"/>
    <w:rsid w:val="007D2347"/>
    <w:rsid w:val="007D26A7"/>
    <w:rsid w:val="007D3137"/>
    <w:rsid w:val="007E43B6"/>
    <w:rsid w:val="007E4799"/>
    <w:rsid w:val="007F025D"/>
    <w:rsid w:val="007F2BEA"/>
    <w:rsid w:val="007F3970"/>
    <w:rsid w:val="00802700"/>
    <w:rsid w:val="00802DF3"/>
    <w:rsid w:val="008060EF"/>
    <w:rsid w:val="00807FEE"/>
    <w:rsid w:val="00811BA1"/>
    <w:rsid w:val="00820348"/>
    <w:rsid w:val="00826CF8"/>
    <w:rsid w:val="00841A57"/>
    <w:rsid w:val="0084556A"/>
    <w:rsid w:val="008547CC"/>
    <w:rsid w:val="00856489"/>
    <w:rsid w:val="008579FC"/>
    <w:rsid w:val="0086455D"/>
    <w:rsid w:val="00874DF3"/>
    <w:rsid w:val="008831A6"/>
    <w:rsid w:val="0089004E"/>
    <w:rsid w:val="00894EB5"/>
    <w:rsid w:val="008954D4"/>
    <w:rsid w:val="008A43E3"/>
    <w:rsid w:val="008D06E5"/>
    <w:rsid w:val="008D4A13"/>
    <w:rsid w:val="008D5EC9"/>
    <w:rsid w:val="008E256F"/>
    <w:rsid w:val="008F1DFB"/>
    <w:rsid w:val="008F2D42"/>
    <w:rsid w:val="00900851"/>
    <w:rsid w:val="00904B79"/>
    <w:rsid w:val="00921809"/>
    <w:rsid w:val="00923DB0"/>
    <w:rsid w:val="00925BC2"/>
    <w:rsid w:val="00926D06"/>
    <w:rsid w:val="00933B24"/>
    <w:rsid w:val="00936FBA"/>
    <w:rsid w:val="009535C6"/>
    <w:rsid w:val="0097732E"/>
    <w:rsid w:val="009868D1"/>
    <w:rsid w:val="00990AD5"/>
    <w:rsid w:val="00995A2E"/>
    <w:rsid w:val="00995E11"/>
    <w:rsid w:val="009A4C30"/>
    <w:rsid w:val="009B2EC0"/>
    <w:rsid w:val="009B6C79"/>
    <w:rsid w:val="009C0924"/>
    <w:rsid w:val="009C2AF9"/>
    <w:rsid w:val="009C313C"/>
    <w:rsid w:val="009C44B3"/>
    <w:rsid w:val="009C7FB1"/>
    <w:rsid w:val="009E059F"/>
    <w:rsid w:val="009E6FA8"/>
    <w:rsid w:val="009F5548"/>
    <w:rsid w:val="009F5550"/>
    <w:rsid w:val="009F5EB7"/>
    <w:rsid w:val="009F5FEB"/>
    <w:rsid w:val="009F6E7A"/>
    <w:rsid w:val="00A016DA"/>
    <w:rsid w:val="00A025CA"/>
    <w:rsid w:val="00A056E6"/>
    <w:rsid w:val="00A1789E"/>
    <w:rsid w:val="00A22A10"/>
    <w:rsid w:val="00A33BA7"/>
    <w:rsid w:val="00A36DA1"/>
    <w:rsid w:val="00A41739"/>
    <w:rsid w:val="00A51776"/>
    <w:rsid w:val="00A57FF3"/>
    <w:rsid w:val="00A615D7"/>
    <w:rsid w:val="00A85D37"/>
    <w:rsid w:val="00AA04BD"/>
    <w:rsid w:val="00AA4242"/>
    <w:rsid w:val="00AA5B3B"/>
    <w:rsid w:val="00AA5BF3"/>
    <w:rsid w:val="00AA6AE2"/>
    <w:rsid w:val="00AB19FA"/>
    <w:rsid w:val="00AE11D1"/>
    <w:rsid w:val="00AE23F5"/>
    <w:rsid w:val="00AE4820"/>
    <w:rsid w:val="00AF010D"/>
    <w:rsid w:val="00AF6006"/>
    <w:rsid w:val="00B05E9E"/>
    <w:rsid w:val="00B10B83"/>
    <w:rsid w:val="00B115E4"/>
    <w:rsid w:val="00B13776"/>
    <w:rsid w:val="00B17067"/>
    <w:rsid w:val="00B17502"/>
    <w:rsid w:val="00B2749A"/>
    <w:rsid w:val="00B3099D"/>
    <w:rsid w:val="00B32BC6"/>
    <w:rsid w:val="00B36AD1"/>
    <w:rsid w:val="00B37581"/>
    <w:rsid w:val="00B37BF5"/>
    <w:rsid w:val="00B4009F"/>
    <w:rsid w:val="00B46146"/>
    <w:rsid w:val="00B47E9E"/>
    <w:rsid w:val="00B47FFE"/>
    <w:rsid w:val="00B53BDA"/>
    <w:rsid w:val="00B62E69"/>
    <w:rsid w:val="00B75E3A"/>
    <w:rsid w:val="00B8251D"/>
    <w:rsid w:val="00B82B18"/>
    <w:rsid w:val="00B83BC6"/>
    <w:rsid w:val="00B8593E"/>
    <w:rsid w:val="00B876D9"/>
    <w:rsid w:val="00B9145D"/>
    <w:rsid w:val="00BA79E1"/>
    <w:rsid w:val="00BB5937"/>
    <w:rsid w:val="00BC177F"/>
    <w:rsid w:val="00BC4225"/>
    <w:rsid w:val="00BC4457"/>
    <w:rsid w:val="00BC71BA"/>
    <w:rsid w:val="00BD3507"/>
    <w:rsid w:val="00BF2DEA"/>
    <w:rsid w:val="00BF486C"/>
    <w:rsid w:val="00C01F07"/>
    <w:rsid w:val="00C100A0"/>
    <w:rsid w:val="00C12B8A"/>
    <w:rsid w:val="00C12D77"/>
    <w:rsid w:val="00C27FA8"/>
    <w:rsid w:val="00C330EA"/>
    <w:rsid w:val="00C35229"/>
    <w:rsid w:val="00C35864"/>
    <w:rsid w:val="00C40F48"/>
    <w:rsid w:val="00C43880"/>
    <w:rsid w:val="00C50E2D"/>
    <w:rsid w:val="00C579DB"/>
    <w:rsid w:val="00C6242C"/>
    <w:rsid w:val="00C6313F"/>
    <w:rsid w:val="00C63B8F"/>
    <w:rsid w:val="00C65105"/>
    <w:rsid w:val="00C664EC"/>
    <w:rsid w:val="00C7401F"/>
    <w:rsid w:val="00C84910"/>
    <w:rsid w:val="00C877BD"/>
    <w:rsid w:val="00C91B5D"/>
    <w:rsid w:val="00CA2038"/>
    <w:rsid w:val="00CA6E5E"/>
    <w:rsid w:val="00CB1BBC"/>
    <w:rsid w:val="00CB2F32"/>
    <w:rsid w:val="00CB3187"/>
    <w:rsid w:val="00CB6FB7"/>
    <w:rsid w:val="00CC355F"/>
    <w:rsid w:val="00CD2649"/>
    <w:rsid w:val="00CE2B59"/>
    <w:rsid w:val="00CE3958"/>
    <w:rsid w:val="00CF6A80"/>
    <w:rsid w:val="00D009BD"/>
    <w:rsid w:val="00D00CB3"/>
    <w:rsid w:val="00D01A87"/>
    <w:rsid w:val="00D046FE"/>
    <w:rsid w:val="00D04AE0"/>
    <w:rsid w:val="00D0657B"/>
    <w:rsid w:val="00D06F68"/>
    <w:rsid w:val="00D13327"/>
    <w:rsid w:val="00D17CFB"/>
    <w:rsid w:val="00D21160"/>
    <w:rsid w:val="00D4241B"/>
    <w:rsid w:val="00D45279"/>
    <w:rsid w:val="00D47BFB"/>
    <w:rsid w:val="00D47CE4"/>
    <w:rsid w:val="00D56836"/>
    <w:rsid w:val="00D56897"/>
    <w:rsid w:val="00D5776E"/>
    <w:rsid w:val="00D628F7"/>
    <w:rsid w:val="00D632E9"/>
    <w:rsid w:val="00D66E1F"/>
    <w:rsid w:val="00D67884"/>
    <w:rsid w:val="00D71604"/>
    <w:rsid w:val="00D74EE1"/>
    <w:rsid w:val="00D82E70"/>
    <w:rsid w:val="00D8360A"/>
    <w:rsid w:val="00D85483"/>
    <w:rsid w:val="00D87686"/>
    <w:rsid w:val="00D94A20"/>
    <w:rsid w:val="00D952BF"/>
    <w:rsid w:val="00DA1D13"/>
    <w:rsid w:val="00DB6314"/>
    <w:rsid w:val="00DB6730"/>
    <w:rsid w:val="00DC3D1F"/>
    <w:rsid w:val="00DC7944"/>
    <w:rsid w:val="00DC7DE4"/>
    <w:rsid w:val="00DD42DB"/>
    <w:rsid w:val="00DD565A"/>
    <w:rsid w:val="00DD64AC"/>
    <w:rsid w:val="00DE4B48"/>
    <w:rsid w:val="00DF441F"/>
    <w:rsid w:val="00E024AD"/>
    <w:rsid w:val="00E02BF1"/>
    <w:rsid w:val="00E054A8"/>
    <w:rsid w:val="00E30F23"/>
    <w:rsid w:val="00E314B4"/>
    <w:rsid w:val="00E319C9"/>
    <w:rsid w:val="00E34F87"/>
    <w:rsid w:val="00E36C41"/>
    <w:rsid w:val="00E432E1"/>
    <w:rsid w:val="00E4526A"/>
    <w:rsid w:val="00E503B5"/>
    <w:rsid w:val="00E5683E"/>
    <w:rsid w:val="00E56DF2"/>
    <w:rsid w:val="00E71AAC"/>
    <w:rsid w:val="00E73EBA"/>
    <w:rsid w:val="00E75E3A"/>
    <w:rsid w:val="00E81FF3"/>
    <w:rsid w:val="00E90329"/>
    <w:rsid w:val="00E95744"/>
    <w:rsid w:val="00E96577"/>
    <w:rsid w:val="00EA4E28"/>
    <w:rsid w:val="00EA6E17"/>
    <w:rsid w:val="00EA7571"/>
    <w:rsid w:val="00EB09C0"/>
    <w:rsid w:val="00EB263C"/>
    <w:rsid w:val="00ED1949"/>
    <w:rsid w:val="00ED569F"/>
    <w:rsid w:val="00EE0C66"/>
    <w:rsid w:val="00EE3485"/>
    <w:rsid w:val="00F0289D"/>
    <w:rsid w:val="00F02CFB"/>
    <w:rsid w:val="00F04AA7"/>
    <w:rsid w:val="00F04BC6"/>
    <w:rsid w:val="00F135FD"/>
    <w:rsid w:val="00F24921"/>
    <w:rsid w:val="00F300CF"/>
    <w:rsid w:val="00F3296E"/>
    <w:rsid w:val="00F53F56"/>
    <w:rsid w:val="00F543DE"/>
    <w:rsid w:val="00F55491"/>
    <w:rsid w:val="00F579FC"/>
    <w:rsid w:val="00F64AC4"/>
    <w:rsid w:val="00F67F86"/>
    <w:rsid w:val="00F74DAA"/>
    <w:rsid w:val="00F77A0E"/>
    <w:rsid w:val="00F91277"/>
    <w:rsid w:val="00F966F4"/>
    <w:rsid w:val="00FA2C80"/>
    <w:rsid w:val="00FA2CA9"/>
    <w:rsid w:val="00FA367B"/>
    <w:rsid w:val="00FB2284"/>
    <w:rsid w:val="00FC33F9"/>
    <w:rsid w:val="00FC39A7"/>
    <w:rsid w:val="00FC46C8"/>
    <w:rsid w:val="00FC687B"/>
    <w:rsid w:val="00FD0C64"/>
    <w:rsid w:val="00FD3670"/>
    <w:rsid w:val="00FD759D"/>
    <w:rsid w:val="00FE379E"/>
    <w:rsid w:val="00FF4370"/>
    <w:rsid w:val="00FF6A9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92A758"/>
  <w15:docId w15:val="{38B539AF-FD59-4822-B9DC-C709F38E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7E9E"/>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B47E9E"/>
    <w:pPr>
      <w:keepNext/>
      <w:outlineLvl w:val="0"/>
    </w:pPr>
    <w:rPr>
      <w:b/>
      <w:sz w:val="32"/>
    </w:rPr>
  </w:style>
  <w:style w:type="paragraph" w:styleId="berschrift2">
    <w:name w:val="heading 2"/>
    <w:basedOn w:val="Standard"/>
    <w:next w:val="Standard"/>
    <w:link w:val="berschrift2Zchn"/>
    <w:qFormat/>
    <w:rsid w:val="00B47E9E"/>
    <w:pPr>
      <w:keepNext/>
      <w:spacing w:line="200" w:lineRule="exact"/>
      <w:jc w:val="both"/>
      <w:outlineLvl w:val="1"/>
    </w:pPr>
    <w:rPr>
      <w:b/>
      <w:bCs/>
      <w:iCs/>
      <w:sz w:val="12"/>
    </w:rPr>
  </w:style>
  <w:style w:type="paragraph" w:styleId="berschrift3">
    <w:name w:val="heading 3"/>
    <w:basedOn w:val="Standard"/>
    <w:next w:val="Standard"/>
    <w:qFormat/>
    <w:rsid w:val="00B47E9E"/>
    <w:pPr>
      <w:keepNext/>
      <w:outlineLvl w:val="2"/>
    </w:pPr>
    <w:rPr>
      <w:b/>
      <w:color w:val="999999"/>
      <w:sz w:val="32"/>
    </w:rPr>
  </w:style>
  <w:style w:type="paragraph" w:styleId="berschrift4">
    <w:name w:val="heading 4"/>
    <w:basedOn w:val="Standard"/>
    <w:next w:val="Standard"/>
    <w:qFormat/>
    <w:rsid w:val="00B47E9E"/>
    <w:pPr>
      <w:keepNext/>
      <w:spacing w:line="360" w:lineRule="auto"/>
      <w:outlineLvl w:val="3"/>
    </w:pPr>
    <w:rPr>
      <w:rFonts w:cs="Arial"/>
      <w:b/>
      <w:sz w:val="28"/>
    </w:rPr>
  </w:style>
  <w:style w:type="paragraph" w:styleId="berschrift5">
    <w:name w:val="heading 5"/>
    <w:basedOn w:val="Standard"/>
    <w:next w:val="Standard"/>
    <w:qFormat/>
    <w:rsid w:val="00B47E9E"/>
    <w:pPr>
      <w:spacing w:before="240" w:after="60"/>
      <w:outlineLvl w:val="4"/>
    </w:pPr>
    <w:rPr>
      <w:b/>
      <w:bCs/>
      <w:i/>
      <w:iCs/>
      <w:sz w:val="26"/>
      <w:szCs w:val="26"/>
    </w:rPr>
  </w:style>
  <w:style w:type="paragraph" w:styleId="berschrift7">
    <w:name w:val="heading 7"/>
    <w:basedOn w:val="Standard"/>
    <w:next w:val="Standard"/>
    <w:qFormat/>
    <w:rsid w:val="00B47E9E"/>
    <w:pPr>
      <w:spacing w:before="240" w:after="60"/>
      <w:outlineLvl w:val="6"/>
    </w:pPr>
    <w:rPr>
      <w:rFonts w:ascii="Times New Roman" w:hAnsi="Times New Roman"/>
      <w:sz w:val="24"/>
      <w:szCs w:val="24"/>
    </w:rPr>
  </w:style>
  <w:style w:type="paragraph" w:styleId="berschrift9">
    <w:name w:val="heading 9"/>
    <w:basedOn w:val="Standard"/>
    <w:next w:val="Standard"/>
    <w:qFormat/>
    <w:rsid w:val="00B47E9E"/>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7E9E"/>
    <w:pPr>
      <w:tabs>
        <w:tab w:val="center" w:pos="4819"/>
        <w:tab w:val="right" w:pos="9071"/>
      </w:tabs>
    </w:pPr>
  </w:style>
  <w:style w:type="paragraph" w:customStyle="1" w:styleId="G3">
    <w:name w:val="G3"/>
    <w:rsid w:val="00B47E9E"/>
    <w:pPr>
      <w:overflowPunct w:val="0"/>
      <w:autoSpaceDE w:val="0"/>
      <w:autoSpaceDN w:val="0"/>
      <w:adjustRightInd w:val="0"/>
      <w:spacing w:line="360" w:lineRule="exact"/>
      <w:textAlignment w:val="baseline"/>
    </w:pPr>
    <w:rPr>
      <w:rFonts w:ascii="lettergothic" w:hAnsi="lettergothic"/>
      <w:sz w:val="24"/>
    </w:rPr>
  </w:style>
  <w:style w:type="character" w:styleId="Hyperlink">
    <w:name w:val="Hyperlink"/>
    <w:basedOn w:val="Absatz-Standardschriftart"/>
    <w:rsid w:val="00B47E9E"/>
    <w:rPr>
      <w:color w:val="0000FF"/>
      <w:u w:val="single"/>
    </w:rPr>
  </w:style>
  <w:style w:type="character" w:styleId="BesuchterLink">
    <w:name w:val="FollowedHyperlink"/>
    <w:basedOn w:val="Absatz-Standardschriftart"/>
    <w:rsid w:val="00B47E9E"/>
    <w:rPr>
      <w:color w:val="800080"/>
      <w:u w:val="single"/>
    </w:rPr>
  </w:style>
  <w:style w:type="paragraph" w:styleId="Fuzeile">
    <w:name w:val="footer"/>
    <w:basedOn w:val="Standard"/>
    <w:rsid w:val="00B47E9E"/>
    <w:pPr>
      <w:tabs>
        <w:tab w:val="center" w:pos="4536"/>
        <w:tab w:val="right" w:pos="9072"/>
      </w:tabs>
    </w:pPr>
  </w:style>
  <w:style w:type="character" w:styleId="Seitenzahl">
    <w:name w:val="page number"/>
    <w:basedOn w:val="Absatz-Standardschriftart"/>
    <w:rsid w:val="00B47E9E"/>
  </w:style>
  <w:style w:type="paragraph" w:customStyle="1" w:styleId="BodyText21">
    <w:name w:val="Body Text 21"/>
    <w:basedOn w:val="Standard"/>
    <w:rsid w:val="00B47E9E"/>
    <w:pPr>
      <w:spacing w:line="360" w:lineRule="auto"/>
      <w:jc w:val="both"/>
    </w:pPr>
  </w:style>
  <w:style w:type="paragraph" w:styleId="Kommentartext">
    <w:name w:val="annotation text"/>
    <w:basedOn w:val="Standard"/>
    <w:link w:val="KommentartextZchn"/>
    <w:semiHidden/>
    <w:rsid w:val="00B47E9E"/>
    <w:rPr>
      <w:sz w:val="20"/>
    </w:rPr>
  </w:style>
  <w:style w:type="paragraph" w:styleId="Sprechblasentext">
    <w:name w:val="Balloon Text"/>
    <w:basedOn w:val="Standard"/>
    <w:semiHidden/>
    <w:rsid w:val="00B47E9E"/>
    <w:rPr>
      <w:rFonts w:ascii="Tahoma" w:hAnsi="Tahoma" w:cs="Tahoma"/>
      <w:sz w:val="16"/>
      <w:szCs w:val="16"/>
    </w:rPr>
  </w:style>
  <w:style w:type="paragraph" w:customStyle="1" w:styleId="StandardArial">
    <w:name w:val="Standard + Arial"/>
    <w:aliases w:val="11 pt"/>
    <w:basedOn w:val="Standard"/>
    <w:rsid w:val="00B47E9E"/>
    <w:pPr>
      <w:overflowPunct/>
      <w:autoSpaceDE/>
      <w:autoSpaceDN/>
      <w:adjustRightInd/>
      <w:ind w:right="3312"/>
      <w:textAlignment w:val="auto"/>
    </w:pPr>
    <w:rPr>
      <w:rFonts w:cs="Arial"/>
      <w:szCs w:val="9"/>
    </w:rPr>
  </w:style>
  <w:style w:type="paragraph" w:styleId="Textkrper">
    <w:name w:val="Body Text"/>
    <w:basedOn w:val="Standard"/>
    <w:rsid w:val="00B47E9E"/>
    <w:pPr>
      <w:overflowPunct/>
      <w:autoSpaceDE/>
      <w:autoSpaceDN/>
      <w:adjustRightInd/>
      <w:textAlignment w:val="auto"/>
    </w:pPr>
    <w:rPr>
      <w:b/>
      <w:bCs/>
      <w:szCs w:val="24"/>
    </w:rPr>
  </w:style>
  <w:style w:type="paragraph" w:styleId="Textkrper2">
    <w:name w:val="Body Text 2"/>
    <w:basedOn w:val="Standard"/>
    <w:rsid w:val="00B47E9E"/>
    <w:pPr>
      <w:overflowPunct/>
      <w:autoSpaceDE/>
      <w:autoSpaceDN/>
      <w:adjustRightInd/>
      <w:textAlignment w:val="auto"/>
    </w:pPr>
    <w:rPr>
      <w:b/>
      <w:bCs/>
      <w:sz w:val="28"/>
      <w:szCs w:val="24"/>
    </w:rPr>
  </w:style>
  <w:style w:type="paragraph" w:customStyle="1" w:styleId="bodytext">
    <w:name w:val="bodytext"/>
    <w:basedOn w:val="Standard"/>
    <w:rsid w:val="00B47E9E"/>
    <w:pPr>
      <w:overflowPunct/>
      <w:autoSpaceDE/>
      <w:autoSpaceDN/>
      <w:adjustRightInd/>
      <w:textAlignment w:val="auto"/>
    </w:pPr>
    <w:rPr>
      <w:rFonts w:ascii="Times New Roman" w:hAnsi="Times New Roman"/>
      <w:sz w:val="24"/>
      <w:szCs w:val="24"/>
    </w:rPr>
  </w:style>
  <w:style w:type="paragraph" w:styleId="StandardWeb">
    <w:name w:val="Normal (Web)"/>
    <w:basedOn w:val="Standard"/>
    <w:rsid w:val="00B47E9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line1">
    <w:name w:val="headline1"/>
    <w:basedOn w:val="Absatz-Standardschriftart"/>
    <w:rsid w:val="00B47E9E"/>
    <w:rPr>
      <w:b/>
      <w:bCs/>
      <w:vanish w:val="0"/>
      <w:webHidden w:val="0"/>
      <w:color w:val="0E437B"/>
      <w:sz w:val="21"/>
      <w:szCs w:val="21"/>
      <w:specVanish w:val="0"/>
    </w:rPr>
  </w:style>
  <w:style w:type="character" w:customStyle="1" w:styleId="berschrift2Zchn">
    <w:name w:val="Überschrift 2 Zchn"/>
    <w:basedOn w:val="Absatz-Standardschriftart"/>
    <w:link w:val="berschrift2"/>
    <w:rsid w:val="00EB263C"/>
    <w:rPr>
      <w:rFonts w:ascii="Arial" w:hAnsi="Arial"/>
      <w:b/>
      <w:bCs/>
      <w:iCs/>
      <w:sz w:val="12"/>
    </w:rPr>
  </w:style>
  <w:style w:type="character" w:customStyle="1" w:styleId="xrtl1">
    <w:name w:val="xr_tl1"/>
    <w:basedOn w:val="Absatz-Standardschriftart"/>
    <w:rsid w:val="00591FB7"/>
  </w:style>
  <w:style w:type="table" w:styleId="Tabellenraster">
    <w:name w:val="Table Grid"/>
    <w:basedOn w:val="NormaleTabelle"/>
    <w:rsid w:val="00C9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32E1"/>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eastAsia="en-US"/>
    </w:rPr>
  </w:style>
  <w:style w:type="paragraph" w:customStyle="1" w:styleId="Default">
    <w:name w:val="Default"/>
    <w:rsid w:val="00386ABB"/>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5448BD"/>
    <w:rPr>
      <w:rFonts w:ascii="Arial" w:hAnsi="Arial"/>
      <w:sz w:val="22"/>
    </w:rPr>
  </w:style>
  <w:style w:type="character" w:styleId="Kommentarzeichen">
    <w:name w:val="annotation reference"/>
    <w:basedOn w:val="Absatz-Standardschriftart"/>
    <w:semiHidden/>
    <w:unhideWhenUsed/>
    <w:rsid w:val="00440652"/>
    <w:rPr>
      <w:sz w:val="16"/>
      <w:szCs w:val="16"/>
    </w:rPr>
  </w:style>
  <w:style w:type="paragraph" w:styleId="Kommentarthema">
    <w:name w:val="annotation subject"/>
    <w:basedOn w:val="Kommentartext"/>
    <w:next w:val="Kommentartext"/>
    <w:link w:val="KommentarthemaZchn"/>
    <w:semiHidden/>
    <w:unhideWhenUsed/>
    <w:rsid w:val="00440652"/>
    <w:rPr>
      <w:b/>
      <w:bCs/>
    </w:rPr>
  </w:style>
  <w:style w:type="character" w:customStyle="1" w:styleId="KommentartextZchn">
    <w:name w:val="Kommentartext Zchn"/>
    <w:basedOn w:val="Absatz-Standardschriftart"/>
    <w:link w:val="Kommentartext"/>
    <w:semiHidden/>
    <w:rsid w:val="00440652"/>
    <w:rPr>
      <w:rFonts w:ascii="Arial" w:hAnsi="Arial"/>
    </w:rPr>
  </w:style>
  <w:style w:type="character" w:customStyle="1" w:styleId="KommentarthemaZchn">
    <w:name w:val="Kommentarthema Zchn"/>
    <w:basedOn w:val="KommentartextZchn"/>
    <w:link w:val="Kommentarthema"/>
    <w:semiHidden/>
    <w:rsid w:val="00440652"/>
    <w:rPr>
      <w:rFonts w:ascii="Arial" w:hAnsi="Arial"/>
      <w:b/>
      <w:bCs/>
    </w:rPr>
  </w:style>
  <w:style w:type="character" w:styleId="NichtaufgelsteErwhnung">
    <w:name w:val="Unresolved Mention"/>
    <w:basedOn w:val="Absatz-Standardschriftart"/>
    <w:uiPriority w:val="99"/>
    <w:semiHidden/>
    <w:unhideWhenUsed/>
    <w:rsid w:val="0033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9705">
      <w:bodyDiv w:val="1"/>
      <w:marLeft w:val="0"/>
      <w:marRight w:val="0"/>
      <w:marTop w:val="0"/>
      <w:marBottom w:val="0"/>
      <w:divBdr>
        <w:top w:val="none" w:sz="0" w:space="0" w:color="auto"/>
        <w:left w:val="none" w:sz="0" w:space="0" w:color="auto"/>
        <w:bottom w:val="none" w:sz="0" w:space="0" w:color="auto"/>
        <w:right w:val="none" w:sz="0" w:space="0" w:color="auto"/>
      </w:divBdr>
    </w:div>
    <w:div w:id="381488156">
      <w:bodyDiv w:val="1"/>
      <w:marLeft w:val="0"/>
      <w:marRight w:val="0"/>
      <w:marTop w:val="0"/>
      <w:marBottom w:val="0"/>
      <w:divBdr>
        <w:top w:val="none" w:sz="0" w:space="0" w:color="auto"/>
        <w:left w:val="none" w:sz="0" w:space="0" w:color="auto"/>
        <w:bottom w:val="none" w:sz="0" w:space="0" w:color="auto"/>
        <w:right w:val="none" w:sz="0" w:space="0" w:color="auto"/>
      </w:divBdr>
      <w:divsChild>
        <w:div w:id="1102994092">
          <w:marLeft w:val="0"/>
          <w:marRight w:val="0"/>
          <w:marTop w:val="0"/>
          <w:marBottom w:val="0"/>
          <w:divBdr>
            <w:top w:val="none" w:sz="0" w:space="0" w:color="auto"/>
            <w:left w:val="none" w:sz="0" w:space="0" w:color="auto"/>
            <w:bottom w:val="none" w:sz="0" w:space="0" w:color="auto"/>
            <w:right w:val="none" w:sz="0" w:space="0" w:color="auto"/>
          </w:divBdr>
          <w:divsChild>
            <w:div w:id="521476353">
              <w:marLeft w:val="0"/>
              <w:marRight w:val="0"/>
              <w:marTop w:val="0"/>
              <w:marBottom w:val="0"/>
              <w:divBdr>
                <w:top w:val="none" w:sz="0" w:space="0" w:color="auto"/>
                <w:left w:val="none" w:sz="0" w:space="0" w:color="auto"/>
                <w:bottom w:val="none" w:sz="0" w:space="0" w:color="auto"/>
                <w:right w:val="none" w:sz="0" w:space="0" w:color="auto"/>
              </w:divBdr>
              <w:divsChild>
                <w:div w:id="901528748">
                  <w:marLeft w:val="0"/>
                  <w:marRight w:val="0"/>
                  <w:marTop w:val="0"/>
                  <w:marBottom w:val="0"/>
                  <w:divBdr>
                    <w:top w:val="none" w:sz="0" w:space="0" w:color="auto"/>
                    <w:left w:val="none" w:sz="0" w:space="0" w:color="auto"/>
                    <w:bottom w:val="none" w:sz="0" w:space="0" w:color="auto"/>
                    <w:right w:val="none" w:sz="0" w:space="0" w:color="auto"/>
                  </w:divBdr>
                  <w:divsChild>
                    <w:div w:id="2567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09661">
      <w:bodyDiv w:val="1"/>
      <w:marLeft w:val="0"/>
      <w:marRight w:val="0"/>
      <w:marTop w:val="0"/>
      <w:marBottom w:val="0"/>
      <w:divBdr>
        <w:top w:val="none" w:sz="0" w:space="0" w:color="auto"/>
        <w:left w:val="none" w:sz="0" w:space="0" w:color="auto"/>
        <w:bottom w:val="none" w:sz="0" w:space="0" w:color="auto"/>
        <w:right w:val="none" w:sz="0" w:space="0" w:color="auto"/>
      </w:divBdr>
    </w:div>
    <w:div w:id="1032681804">
      <w:bodyDiv w:val="1"/>
      <w:marLeft w:val="0"/>
      <w:marRight w:val="0"/>
      <w:marTop w:val="0"/>
      <w:marBottom w:val="0"/>
      <w:divBdr>
        <w:top w:val="none" w:sz="0" w:space="0" w:color="auto"/>
        <w:left w:val="none" w:sz="0" w:space="0" w:color="auto"/>
        <w:bottom w:val="none" w:sz="0" w:space="0" w:color="auto"/>
        <w:right w:val="none" w:sz="0" w:space="0" w:color="auto"/>
      </w:divBdr>
    </w:div>
    <w:div w:id="1177309787">
      <w:bodyDiv w:val="1"/>
      <w:marLeft w:val="0"/>
      <w:marRight w:val="0"/>
      <w:marTop w:val="0"/>
      <w:marBottom w:val="0"/>
      <w:divBdr>
        <w:top w:val="none" w:sz="0" w:space="0" w:color="auto"/>
        <w:left w:val="none" w:sz="0" w:space="0" w:color="auto"/>
        <w:bottom w:val="none" w:sz="0" w:space="0" w:color="auto"/>
        <w:right w:val="none" w:sz="0" w:space="0" w:color="auto"/>
      </w:divBdr>
    </w:div>
    <w:div w:id="1334797332">
      <w:bodyDiv w:val="1"/>
      <w:marLeft w:val="0"/>
      <w:marRight w:val="0"/>
      <w:marTop w:val="0"/>
      <w:marBottom w:val="0"/>
      <w:divBdr>
        <w:top w:val="none" w:sz="0" w:space="0" w:color="auto"/>
        <w:left w:val="none" w:sz="0" w:space="0" w:color="auto"/>
        <w:bottom w:val="none" w:sz="0" w:space="0" w:color="auto"/>
        <w:right w:val="none" w:sz="0" w:space="0" w:color="auto"/>
      </w:divBdr>
    </w:div>
    <w:div w:id="1494375225">
      <w:bodyDiv w:val="1"/>
      <w:marLeft w:val="0"/>
      <w:marRight w:val="0"/>
      <w:marTop w:val="0"/>
      <w:marBottom w:val="0"/>
      <w:divBdr>
        <w:top w:val="none" w:sz="0" w:space="0" w:color="auto"/>
        <w:left w:val="none" w:sz="0" w:space="0" w:color="auto"/>
        <w:bottom w:val="none" w:sz="0" w:space="0" w:color="auto"/>
        <w:right w:val="none" w:sz="0" w:space="0" w:color="auto"/>
      </w:divBdr>
    </w:div>
    <w:div w:id="1719279452">
      <w:bodyDiv w:val="1"/>
      <w:marLeft w:val="0"/>
      <w:marRight w:val="0"/>
      <w:marTop w:val="0"/>
      <w:marBottom w:val="0"/>
      <w:divBdr>
        <w:top w:val="none" w:sz="0" w:space="0" w:color="auto"/>
        <w:left w:val="none" w:sz="0" w:space="0" w:color="auto"/>
        <w:bottom w:val="none" w:sz="0" w:space="0" w:color="auto"/>
        <w:right w:val="none" w:sz="0" w:space="0" w:color="auto"/>
      </w:divBdr>
    </w:div>
    <w:div w:id="1942688014">
      <w:bodyDiv w:val="1"/>
      <w:marLeft w:val="0"/>
      <w:marRight w:val="0"/>
      <w:marTop w:val="0"/>
      <w:marBottom w:val="0"/>
      <w:divBdr>
        <w:top w:val="none" w:sz="0" w:space="0" w:color="auto"/>
        <w:left w:val="none" w:sz="0" w:space="0" w:color="auto"/>
        <w:bottom w:val="none" w:sz="0" w:space="0" w:color="auto"/>
        <w:right w:val="none" w:sz="0" w:space="0" w:color="auto"/>
      </w:divBdr>
    </w:div>
    <w:div w:id="19929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endrickson-int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ndrickson-intl.com/en-e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ltimaax.eu@hendrickson-intl.com"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mailto:Presse-man@man.eu" TargetMode="External"/><Relationship Id="rId3" Type="http://schemas.openxmlformats.org/officeDocument/2006/relationships/image" Target="media/image3.jpeg"/><Relationship Id="rId7" Type="http://schemas.openxmlformats.org/officeDocument/2006/relationships/hyperlink" Target="http://eu.hendrickson-intl.com/" TargetMode="External"/><Relationship Id="rId2" Type="http://schemas.openxmlformats.org/officeDocument/2006/relationships/image" Target="media/image2.jpeg"/><Relationship Id="rId1" Type="http://schemas.openxmlformats.org/officeDocument/2006/relationships/image" Target="media/image1.tiff"/><Relationship Id="rId6" Type="http://schemas.openxmlformats.org/officeDocument/2006/relationships/hyperlink" Target="mailto:munterwieser@hendrickson-intl.com" TargetMode="External"/><Relationship Id="rId11" Type="http://schemas.openxmlformats.org/officeDocument/2006/relationships/hyperlink" Target="http://eu.hendrickson-intl.com/" TargetMode="External"/><Relationship Id="rId5" Type="http://schemas.openxmlformats.org/officeDocument/2006/relationships/hyperlink" Target="https://press.mantruckandbus.com/" TargetMode="External"/><Relationship Id="rId10" Type="http://schemas.openxmlformats.org/officeDocument/2006/relationships/hyperlink" Target="mailto:munterwieser@hendrickson-intl.com" TargetMode="External"/><Relationship Id="rId4" Type="http://schemas.openxmlformats.org/officeDocument/2006/relationships/hyperlink" Target="mailto:Presse-man@man.eu" TargetMode="External"/><Relationship Id="rId9" Type="http://schemas.openxmlformats.org/officeDocument/2006/relationships/hyperlink" Target="https://press.mantruckandbus.com/"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5BAA-FC4D-4B17-A5E7-5711B42C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5271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 Presse-Information</vt:lpstr>
      <vt:lpstr>MAN Presse-Information</vt:lpstr>
    </vt:vector>
  </TitlesOfParts>
  <Company>MAN AG</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Presse-Information</dc:title>
  <dc:creator>Fischer, Klaus (GKE)</dc:creator>
  <cp:lastModifiedBy>Andreas Lubitz</cp:lastModifiedBy>
  <cp:revision>7</cp:revision>
  <cp:lastPrinted>2020-01-24T09:53:00Z</cp:lastPrinted>
  <dcterms:created xsi:type="dcterms:W3CDTF">2023-05-02T07:36:00Z</dcterms:created>
  <dcterms:modified xsi:type="dcterms:W3CDTF">2023-05-15T08:54:00Z</dcterms:modified>
</cp:coreProperties>
</file>